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B9" w:rsidRPr="006F647C" w:rsidRDefault="00EC28B9" w:rsidP="00EC28B9">
      <w:pPr>
        <w:jc w:val="center"/>
        <w:rPr>
          <w:b/>
          <w:sz w:val="36"/>
          <w:szCs w:val="36"/>
        </w:rPr>
      </w:pPr>
      <w:r w:rsidRPr="006F647C">
        <w:rPr>
          <w:b/>
          <w:sz w:val="36"/>
          <w:szCs w:val="36"/>
        </w:rPr>
        <w:t>ЛОГОПУНКТ</w:t>
      </w:r>
    </w:p>
    <w:p w:rsidR="00EC28B9" w:rsidRPr="00B9738E" w:rsidRDefault="00EC28B9" w:rsidP="00EC28B9">
      <w:pPr>
        <w:jc w:val="both"/>
      </w:pP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</w:t>
      </w:r>
      <w:r w:rsidRPr="00FB284E">
        <w:rPr>
          <w:rStyle w:val="a3"/>
          <w:sz w:val="28"/>
          <w:szCs w:val="28"/>
        </w:rPr>
        <w:t>Дошкольный логопедический пункт - это место, где оказывается помощь дошкольникам с речевыми нарушениями без перевода в специализированную (логопедическую) группу. 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</w:t>
      </w:r>
      <w:r w:rsidRPr="00FB284E">
        <w:rPr>
          <w:rStyle w:val="a3"/>
          <w:sz w:val="28"/>
          <w:szCs w:val="28"/>
        </w:rPr>
        <w:t xml:space="preserve">В соответствии с положением о логопедическом пункте </w:t>
      </w:r>
      <w:proofErr w:type="gramStart"/>
      <w:r w:rsidRPr="00FB284E">
        <w:rPr>
          <w:rStyle w:val="a3"/>
          <w:sz w:val="28"/>
          <w:szCs w:val="28"/>
        </w:rPr>
        <w:t>нашего</w:t>
      </w:r>
      <w:proofErr w:type="gramEnd"/>
      <w:r w:rsidRPr="00FB284E">
        <w:rPr>
          <w:rStyle w:val="a3"/>
          <w:sz w:val="28"/>
          <w:szCs w:val="28"/>
        </w:rPr>
        <w:t xml:space="preserve"> М</w:t>
      </w:r>
      <w:r>
        <w:rPr>
          <w:rStyle w:val="a3"/>
          <w:sz w:val="28"/>
          <w:szCs w:val="28"/>
        </w:rPr>
        <w:t>Б</w:t>
      </w:r>
      <w:r w:rsidRPr="00FB284E">
        <w:rPr>
          <w:rStyle w:val="a3"/>
          <w:sz w:val="28"/>
          <w:szCs w:val="28"/>
        </w:rPr>
        <w:t>ДОУ</w:t>
      </w:r>
      <w:r>
        <w:rPr>
          <w:rStyle w:val="a3"/>
          <w:sz w:val="28"/>
          <w:szCs w:val="28"/>
        </w:rPr>
        <w:t xml:space="preserve"> № 155</w:t>
      </w:r>
      <w:r w:rsidRPr="00FB284E">
        <w:rPr>
          <w:rStyle w:val="a3"/>
          <w:sz w:val="28"/>
          <w:szCs w:val="28"/>
        </w:rPr>
        <w:t xml:space="preserve">, на </w:t>
      </w:r>
      <w:proofErr w:type="spellStart"/>
      <w:r w:rsidRPr="00FB284E">
        <w:rPr>
          <w:rStyle w:val="a3"/>
          <w:sz w:val="28"/>
          <w:szCs w:val="28"/>
        </w:rPr>
        <w:t>логопункт</w:t>
      </w:r>
      <w:proofErr w:type="spellEnd"/>
      <w:r w:rsidRPr="00FB284E">
        <w:rPr>
          <w:rStyle w:val="a3"/>
          <w:sz w:val="28"/>
          <w:szCs w:val="28"/>
        </w:rPr>
        <w:t xml:space="preserve"> зачисляется 20 детей.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</w:t>
      </w:r>
      <w:r w:rsidRPr="00FB284E">
        <w:rPr>
          <w:rStyle w:val="a3"/>
          <w:sz w:val="28"/>
          <w:szCs w:val="28"/>
        </w:rPr>
        <w:t>В связи с тем, что логопедическая помощь оказывается детям с различными видами речевых нарушений, то сроки работы с каждым ребенком могут различаться. Поэтому дети выводятся из логопункта не всей группой, а индивидуально, по мере исправления речевого нарушения. А на освободившееся место зач</w:t>
      </w:r>
      <w:r>
        <w:rPr>
          <w:rStyle w:val="a3"/>
          <w:sz w:val="28"/>
          <w:szCs w:val="28"/>
        </w:rPr>
        <w:t>и</w:t>
      </w:r>
      <w:r w:rsidRPr="00FB284E">
        <w:rPr>
          <w:rStyle w:val="a3"/>
          <w:sz w:val="28"/>
          <w:szCs w:val="28"/>
        </w:rPr>
        <w:t xml:space="preserve">сляется другой ребенок из </w:t>
      </w:r>
      <w:proofErr w:type="gramStart"/>
      <w:r w:rsidRPr="00FB284E">
        <w:rPr>
          <w:rStyle w:val="a3"/>
          <w:sz w:val="28"/>
          <w:szCs w:val="28"/>
        </w:rPr>
        <w:t>стоящих</w:t>
      </w:r>
      <w:proofErr w:type="gramEnd"/>
      <w:r w:rsidRPr="00FB284E">
        <w:rPr>
          <w:rStyle w:val="a3"/>
          <w:sz w:val="28"/>
          <w:szCs w:val="28"/>
        </w:rPr>
        <w:t xml:space="preserve"> в очереди. 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</w:t>
      </w:r>
      <w:r w:rsidRPr="00FB284E">
        <w:rPr>
          <w:rStyle w:val="a3"/>
          <w:sz w:val="28"/>
          <w:szCs w:val="28"/>
        </w:rPr>
        <w:t xml:space="preserve">Таким образом, логопедический пункт в детском саду — это открытая и </w:t>
      </w:r>
      <w:proofErr w:type="gramStart"/>
      <w:r w:rsidRPr="00FB284E">
        <w:rPr>
          <w:rStyle w:val="a3"/>
          <w:sz w:val="28"/>
          <w:szCs w:val="28"/>
        </w:rPr>
        <w:t>крайне подвижная</w:t>
      </w:r>
      <w:proofErr w:type="gramEnd"/>
      <w:r w:rsidRPr="00FB284E">
        <w:rPr>
          <w:rStyle w:val="a3"/>
          <w:sz w:val="28"/>
          <w:szCs w:val="28"/>
        </w:rPr>
        <w:t> система. На логопедический пункт зачисляются дети с 5 лет. В первую очередь зачисляются дети 6 лет, которым через год поступать в школу. То есть ребята из подготовительной группы. А так же те, кто не закончил занятия с логопедом в прошлом году. На оставшиеся места зачисляется часть детей старшей группы. Все остальные, нуждающиеся в помощи логопеда,</w:t>
      </w:r>
      <w:r>
        <w:rPr>
          <w:rStyle w:val="a3"/>
          <w:sz w:val="28"/>
          <w:szCs w:val="28"/>
        </w:rPr>
        <w:t xml:space="preserve"> </w:t>
      </w:r>
      <w:r w:rsidRPr="00FB284E">
        <w:rPr>
          <w:rStyle w:val="a3"/>
          <w:sz w:val="28"/>
          <w:szCs w:val="28"/>
        </w:rPr>
        <w:t>ставятся на очередь. Но если Ваш ребенок младше пятилетнего возраста, а Вас беспокоит его речь, знайте, что Вы можете обратиться ко мне за консультацией.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</w:t>
      </w:r>
      <w:r w:rsidRPr="00FB284E">
        <w:rPr>
          <w:rStyle w:val="a3"/>
          <w:sz w:val="28"/>
          <w:szCs w:val="28"/>
        </w:rPr>
        <w:t xml:space="preserve">Согласно Положению о логопедическом пункте, на </w:t>
      </w:r>
      <w:proofErr w:type="spellStart"/>
      <w:r w:rsidRPr="00FB284E">
        <w:rPr>
          <w:rStyle w:val="a3"/>
          <w:sz w:val="28"/>
          <w:szCs w:val="28"/>
        </w:rPr>
        <w:t>логопункт</w:t>
      </w:r>
      <w:proofErr w:type="spellEnd"/>
      <w:r w:rsidRPr="00FB284E">
        <w:rPr>
          <w:rStyle w:val="a3"/>
          <w:sz w:val="28"/>
          <w:szCs w:val="28"/>
        </w:rPr>
        <w:t xml:space="preserve"> зачисляются дети с нормальным слухом и интеллектом со следующими логопедическими заключениями: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6F647C">
        <w:rPr>
          <w:rStyle w:val="a3"/>
          <w:b/>
          <w:i w:val="0"/>
          <w:sz w:val="28"/>
          <w:szCs w:val="28"/>
        </w:rPr>
        <w:t xml:space="preserve">* ФНР </w:t>
      </w:r>
      <w:r w:rsidRPr="00FB284E">
        <w:rPr>
          <w:rStyle w:val="a3"/>
          <w:sz w:val="28"/>
          <w:szCs w:val="28"/>
        </w:rPr>
        <w:t xml:space="preserve">- фонетическое недоразвитие речи - нарушение процессов формирования произносительной системы родного языка у детей с различными речевыми расстройствами вследствие дефектов произношения фонем. Характеризуется нарушением звукопроизношения, которое проявляется в искажении звуков, </w:t>
      </w:r>
      <w:proofErr w:type="spellStart"/>
      <w:r w:rsidRPr="00FB284E">
        <w:rPr>
          <w:rStyle w:val="a3"/>
          <w:sz w:val="28"/>
          <w:szCs w:val="28"/>
        </w:rPr>
        <w:t>звукослоговой</w:t>
      </w:r>
      <w:proofErr w:type="spellEnd"/>
      <w:r w:rsidRPr="00FB284E">
        <w:rPr>
          <w:rStyle w:val="a3"/>
          <w:sz w:val="28"/>
          <w:szCs w:val="28"/>
        </w:rPr>
        <w:t xml:space="preserve"> структуры слова, просодики, как в комплексе, так и в отдельности.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6F647C">
        <w:rPr>
          <w:rStyle w:val="a3"/>
          <w:b/>
          <w:i w:val="0"/>
          <w:sz w:val="28"/>
          <w:szCs w:val="28"/>
        </w:rPr>
        <w:lastRenderedPageBreak/>
        <w:t>* ФФНР</w:t>
      </w:r>
      <w:r w:rsidRPr="00FB284E">
        <w:rPr>
          <w:rStyle w:val="a3"/>
          <w:sz w:val="28"/>
          <w:szCs w:val="28"/>
        </w:rPr>
        <w:t xml:space="preserve"> - фонетико-фонематическое недоразвитие речи (у детей с </w:t>
      </w:r>
      <w:proofErr w:type="spellStart"/>
      <w:r w:rsidRPr="00FB284E">
        <w:rPr>
          <w:rStyle w:val="a3"/>
          <w:sz w:val="28"/>
          <w:szCs w:val="28"/>
        </w:rPr>
        <w:t>дислалией</w:t>
      </w:r>
      <w:proofErr w:type="spellEnd"/>
      <w:r w:rsidRPr="00FB284E">
        <w:rPr>
          <w:rStyle w:val="a3"/>
          <w:sz w:val="28"/>
          <w:szCs w:val="28"/>
        </w:rPr>
        <w:t xml:space="preserve"> или стертой формой дизартрии) - 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Недоразвитие фонематических процессов: фонематического восприятия (слуховой дифференциации звуков), фонематического анализа и синтеза, фонематических представлений. Нарушения звукопроизношения проявляются в отсутствии, искажении, заменах и смешениях звуков. Характерны нарушения дифференциации звуков на слух, особенно близких по акустическим признакам. Нарушения </w:t>
      </w:r>
      <w:proofErr w:type="spellStart"/>
      <w:r w:rsidRPr="00FB284E">
        <w:rPr>
          <w:rStyle w:val="a3"/>
          <w:sz w:val="28"/>
          <w:szCs w:val="28"/>
        </w:rPr>
        <w:t>звукослоговой</w:t>
      </w:r>
      <w:proofErr w:type="spellEnd"/>
      <w:r w:rsidRPr="00FB284E">
        <w:rPr>
          <w:rStyle w:val="a3"/>
          <w:sz w:val="28"/>
          <w:szCs w:val="28"/>
        </w:rPr>
        <w:t xml:space="preserve"> структуры проявляются в искажении слоговой структуры слова и звуковой структуры слога, особенно со стечением согласных (пропуски, перестановки слогов, звуков).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6F647C">
        <w:rPr>
          <w:rStyle w:val="a3"/>
          <w:b/>
          <w:i w:val="0"/>
          <w:sz w:val="28"/>
          <w:szCs w:val="28"/>
        </w:rPr>
        <w:t>* ОНР</w:t>
      </w:r>
      <w:r w:rsidRPr="00FB284E">
        <w:rPr>
          <w:rStyle w:val="a3"/>
          <w:sz w:val="28"/>
          <w:szCs w:val="28"/>
        </w:rPr>
        <w:t xml:space="preserve"> - общее недоразвитие речи (второй-третий уровень речевого развития) у детей с </w:t>
      </w:r>
      <w:proofErr w:type="spellStart"/>
      <w:r w:rsidRPr="00FB284E">
        <w:rPr>
          <w:rStyle w:val="a3"/>
          <w:sz w:val="28"/>
          <w:szCs w:val="28"/>
        </w:rPr>
        <w:t>дислалией</w:t>
      </w:r>
      <w:proofErr w:type="spellEnd"/>
      <w:r w:rsidRPr="00FB284E">
        <w:rPr>
          <w:rStyle w:val="a3"/>
          <w:sz w:val="28"/>
          <w:szCs w:val="28"/>
        </w:rPr>
        <w:t xml:space="preserve"> или стертой формой дизартрии. Общее недоразвитие речи обозначает, что у ребенка нарушено формирование всех компонентов речевой системы, относящихся к звуковой и смысловой стороне, при этом слух и интеллект у ребенка в норме. Это значит, что у ребенка нарушено не только звукопроизношение, но словарь, слоговая структура слова, </w:t>
      </w:r>
      <w:proofErr w:type="gramStart"/>
      <w:r w:rsidRPr="00FB284E">
        <w:rPr>
          <w:rStyle w:val="a3"/>
          <w:sz w:val="28"/>
          <w:szCs w:val="28"/>
        </w:rPr>
        <w:t>существенно затруднено</w:t>
      </w:r>
      <w:proofErr w:type="gramEnd"/>
      <w:r w:rsidRPr="00FB284E">
        <w:rPr>
          <w:rStyle w:val="a3"/>
          <w:sz w:val="28"/>
          <w:szCs w:val="28"/>
        </w:rPr>
        <w:t xml:space="preserve"> понимание и употребление грамматических форм речи. С трудом формируется фраза и, как следствие, почти не развита связная речь.</w:t>
      </w:r>
    </w:p>
    <w:p w:rsidR="00EC28B9" w:rsidRPr="006F647C" w:rsidRDefault="00EC28B9" w:rsidP="00EC28B9">
      <w:pPr>
        <w:jc w:val="both"/>
        <w:rPr>
          <w:rStyle w:val="a3"/>
          <w:b/>
          <w:i w:val="0"/>
          <w:sz w:val="28"/>
          <w:szCs w:val="28"/>
        </w:rPr>
      </w:pPr>
      <w:r w:rsidRPr="006F647C">
        <w:rPr>
          <w:rStyle w:val="a3"/>
          <w:b/>
          <w:i w:val="0"/>
          <w:sz w:val="28"/>
          <w:szCs w:val="28"/>
        </w:rPr>
        <w:t> Зоны в логопедическом кабинете и наполняемость: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>1. Зона дыхания: содержит материалы для игр и упражнений на развитие речевого дыхания.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>2. Артикуляционная зона: большое зеркало, маленькие зеркала, картотеки</w:t>
      </w:r>
      <w:r>
        <w:rPr>
          <w:rStyle w:val="a3"/>
          <w:sz w:val="28"/>
          <w:szCs w:val="28"/>
        </w:rPr>
        <w:t xml:space="preserve"> с артикуляционной гимнастикой, </w:t>
      </w:r>
      <w:r w:rsidRPr="00FB284E">
        <w:rPr>
          <w:rStyle w:val="a3"/>
          <w:sz w:val="28"/>
          <w:szCs w:val="28"/>
        </w:rPr>
        <w:t>карточки для автоматизации звуков.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 xml:space="preserve">3. Зона </w:t>
      </w:r>
      <w:proofErr w:type="spellStart"/>
      <w:r w:rsidRPr="00FB284E">
        <w:rPr>
          <w:rStyle w:val="a3"/>
          <w:sz w:val="28"/>
          <w:szCs w:val="28"/>
        </w:rPr>
        <w:t>фонального</w:t>
      </w:r>
      <w:proofErr w:type="spellEnd"/>
      <w:r w:rsidRPr="00FB284E">
        <w:rPr>
          <w:rStyle w:val="a3"/>
          <w:sz w:val="28"/>
          <w:szCs w:val="28"/>
        </w:rPr>
        <w:t xml:space="preserve"> восприятия (интонационная): игрушки, музыкальные инструменты, картинки с эмоциями.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 xml:space="preserve">4. Зона </w:t>
      </w:r>
      <w:proofErr w:type="spellStart"/>
      <w:r w:rsidRPr="00FB284E">
        <w:rPr>
          <w:rStyle w:val="a3"/>
          <w:sz w:val="28"/>
          <w:szCs w:val="28"/>
        </w:rPr>
        <w:t>тембрального</w:t>
      </w:r>
      <w:proofErr w:type="spellEnd"/>
      <w:r w:rsidRPr="00FB284E">
        <w:rPr>
          <w:rStyle w:val="a3"/>
          <w:sz w:val="28"/>
          <w:szCs w:val="28"/>
        </w:rPr>
        <w:t xml:space="preserve"> восприятия (фонематический слух): звучащие слова в картинках и предметах, звуки - человечки гласные и согласные, схемы характеристики звуков, картинки - паронимы.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lastRenderedPageBreak/>
        <w:t xml:space="preserve">5. Зона обучения грамоте: схемы для разбора слов, предложений, фишки, магнитная доска, магнитная азбука и </w:t>
      </w:r>
      <w:proofErr w:type="gramStart"/>
      <w:r w:rsidRPr="00FB284E">
        <w:rPr>
          <w:rStyle w:val="a3"/>
          <w:sz w:val="28"/>
          <w:szCs w:val="28"/>
        </w:rPr>
        <w:t>другое</w:t>
      </w:r>
      <w:proofErr w:type="gramEnd"/>
      <w:r w:rsidRPr="00FB284E">
        <w:rPr>
          <w:rStyle w:val="a3"/>
          <w:sz w:val="28"/>
          <w:szCs w:val="28"/>
        </w:rPr>
        <w:t>.</w:t>
      </w:r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>6. </w:t>
      </w:r>
      <w:proofErr w:type="gramStart"/>
      <w:r w:rsidRPr="00FB284E">
        <w:rPr>
          <w:rStyle w:val="a3"/>
          <w:sz w:val="28"/>
          <w:szCs w:val="28"/>
        </w:rPr>
        <w:t>Зона грамматики: картинки на единственное и множественное число существительных, одушевленные и неодушевленные слова, слова - синонимы (словарик "дружных слов"), слова - антонимы (словарик "недружных слов"), многозначность слов, игры «Окошко», «Мой, моя, мое», «Чей хвост, чья морда?» и т.д.</w:t>
      </w:r>
      <w:proofErr w:type="gramEnd"/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>7. </w:t>
      </w:r>
      <w:proofErr w:type="gramStart"/>
      <w:r w:rsidRPr="00FB284E">
        <w:rPr>
          <w:rStyle w:val="a3"/>
          <w:sz w:val="28"/>
          <w:szCs w:val="28"/>
        </w:rPr>
        <w:t xml:space="preserve">Зона фразовой речи:  пальчиковый театр («Репка», «Три медведя» и т.д.), кукольный театр, ширма, игрушки, игры, </w:t>
      </w:r>
      <w:proofErr w:type="spellStart"/>
      <w:r w:rsidRPr="00FB284E">
        <w:rPr>
          <w:rStyle w:val="a3"/>
          <w:sz w:val="28"/>
          <w:szCs w:val="28"/>
        </w:rPr>
        <w:t>фланеллеграф</w:t>
      </w:r>
      <w:proofErr w:type="spellEnd"/>
      <w:r w:rsidRPr="00FB284E">
        <w:rPr>
          <w:rStyle w:val="a3"/>
          <w:sz w:val="28"/>
          <w:szCs w:val="28"/>
        </w:rPr>
        <w:t>.</w:t>
      </w:r>
      <w:proofErr w:type="gramEnd"/>
    </w:p>
    <w:p w:rsidR="00EC28B9" w:rsidRPr="00FB284E" w:rsidRDefault="00EC28B9" w:rsidP="00EC28B9">
      <w:pPr>
        <w:jc w:val="both"/>
        <w:rPr>
          <w:rStyle w:val="a3"/>
          <w:sz w:val="28"/>
          <w:szCs w:val="28"/>
        </w:rPr>
      </w:pPr>
      <w:r w:rsidRPr="00FB284E">
        <w:rPr>
          <w:rStyle w:val="a3"/>
          <w:sz w:val="28"/>
          <w:szCs w:val="28"/>
        </w:rPr>
        <w:t xml:space="preserve">8. Зона моторики:  мячи, игры с прищепками, игры-шнуровки, картотека схем для игр со счетными палочками, трафареты, </w:t>
      </w:r>
      <w:proofErr w:type="spellStart"/>
      <w:r w:rsidRPr="00FB284E">
        <w:rPr>
          <w:rStyle w:val="a3"/>
          <w:sz w:val="28"/>
          <w:szCs w:val="28"/>
        </w:rPr>
        <w:t>мозайки</w:t>
      </w:r>
      <w:proofErr w:type="spellEnd"/>
      <w:r w:rsidRPr="00FB284E">
        <w:rPr>
          <w:rStyle w:val="a3"/>
          <w:sz w:val="28"/>
          <w:szCs w:val="28"/>
        </w:rPr>
        <w:t>.</w:t>
      </w:r>
    </w:p>
    <w:p w:rsidR="007142CC" w:rsidRDefault="007142CC"/>
    <w:sectPr w:rsidR="0071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28B9"/>
    <w:rsid w:val="007142CC"/>
    <w:rsid w:val="00EC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2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3725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2016-04-19T06:42:00Z</dcterms:created>
  <dcterms:modified xsi:type="dcterms:W3CDTF">2016-04-19T06:43:00Z</dcterms:modified>
</cp:coreProperties>
</file>