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3B" w:rsidRPr="008A3CFB" w:rsidRDefault="008A3CFB" w:rsidP="008A3CFB">
      <w:pPr>
        <w:rPr>
          <w:b/>
          <w:color w:val="5F497A" w:themeColor="accent4" w:themeShade="BF"/>
          <w:sz w:val="32"/>
          <w:szCs w:val="32"/>
        </w:rPr>
      </w:pPr>
      <w:r>
        <w:rPr>
          <w:b/>
          <w:noProof/>
          <w:color w:val="5F497A" w:themeColor="accent4" w:themeShade="BF"/>
          <w:sz w:val="32"/>
          <w:szCs w:val="32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-48260</wp:posOffset>
            </wp:positionH>
            <wp:positionV relativeFrom="line">
              <wp:posOffset>57785</wp:posOffset>
            </wp:positionV>
            <wp:extent cx="1483360" cy="2003425"/>
            <wp:effectExtent l="57150" t="19050" r="40640" b="53975"/>
            <wp:wrapSquare wrapText="bothSides"/>
            <wp:docPr id="2" name="Рисунок 2" descr="74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45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b/>
          <w:color w:val="5F497A" w:themeColor="accent4" w:themeShade="BF"/>
          <w:sz w:val="32"/>
          <w:szCs w:val="32"/>
        </w:rPr>
        <w:t xml:space="preserve">         ЗАЧЕМ РЕБЕНКУ МУЗЫКА?</w:t>
      </w:r>
    </w:p>
    <w:p w:rsidR="008A3CFB" w:rsidRDefault="008A3CFB" w:rsidP="008A3CFB">
      <w:pPr>
        <w:ind w:firstLine="284"/>
        <w:jc w:val="both"/>
        <w:rPr>
          <w:b/>
          <w:color w:val="5F497A" w:themeColor="accent4" w:themeShade="BF"/>
        </w:rPr>
      </w:pPr>
    </w:p>
    <w:p w:rsidR="00A92C3B" w:rsidRPr="008A3CFB" w:rsidRDefault="00A92C3B" w:rsidP="008A3CFB">
      <w:pPr>
        <w:ind w:firstLine="284"/>
        <w:jc w:val="both"/>
        <w:rPr>
          <w:b/>
          <w:color w:val="5F497A" w:themeColor="accent4" w:themeShade="BF"/>
        </w:rPr>
      </w:pPr>
      <w:r w:rsidRPr="008A3CFB">
        <w:rPr>
          <w:b/>
          <w:color w:val="5F497A" w:themeColor="accent4" w:themeShade="BF"/>
        </w:rPr>
        <w:t>Музыка и мозг</w:t>
      </w:r>
    </w:p>
    <w:p w:rsidR="00A92C3B" w:rsidRDefault="00A92C3B" w:rsidP="00A92C3B">
      <w:pPr>
        <w:tabs>
          <w:tab w:val="left" w:pos="426"/>
        </w:tabs>
        <w:ind w:firstLine="284"/>
        <w:jc w:val="both"/>
        <w:rPr>
          <w:color w:val="000000"/>
        </w:rPr>
      </w:pPr>
      <w:r w:rsidRPr="00A92C3B">
        <w:rPr>
          <w:color w:val="000000"/>
        </w:rPr>
        <w:t>Любая деятельность, в частности, интеллектуальная, обеспечивается функциональной работой мозга, связанной с восприятием и переработкой информации.</w:t>
      </w:r>
      <w:r w:rsidRPr="00A92C3B">
        <w:rPr>
          <w:rStyle w:val="apple-converted-space"/>
          <w:color w:val="000000"/>
        </w:rPr>
        <w:t> </w:t>
      </w:r>
      <w:r w:rsidRPr="00A92C3B">
        <w:rPr>
          <w:color w:val="000000"/>
        </w:rPr>
        <w:t xml:space="preserve">Одним из парадоксов нашего времени является то, что функциональные возможности человеческого организма остаются неизменными с древних времен, а знать и уметь надо несоизмеримо больше, чем раньше. Этим объясняется наметившаяся в современной педагогике тенденция к более раннему интенсивному обучению – в педагогической практике широко применяются методики раннего развития; в более раннем возрасте, чем прежде начинается и </w:t>
      </w:r>
      <w:r>
        <w:rPr>
          <w:color w:val="000000"/>
        </w:rPr>
        <w:t>школьное обучение. </w:t>
      </w:r>
    </w:p>
    <w:p w:rsidR="00A92C3B" w:rsidRDefault="00A92C3B" w:rsidP="00A92C3B">
      <w:pPr>
        <w:tabs>
          <w:tab w:val="left" w:pos="426"/>
        </w:tabs>
        <w:ind w:firstLine="284"/>
        <w:jc w:val="both"/>
        <w:rPr>
          <w:color w:val="000000"/>
        </w:rPr>
      </w:pPr>
      <w:r w:rsidRPr="00A92C3B">
        <w:rPr>
          <w:color w:val="000000"/>
        </w:rPr>
        <w:t xml:space="preserve">Вследствие увеличения учебных нагрузок возникают проблемы </w:t>
      </w:r>
      <w:proofErr w:type="spellStart"/>
      <w:r w:rsidRPr="00A92C3B">
        <w:rPr>
          <w:color w:val="000000"/>
        </w:rPr>
        <w:t>валеологического</w:t>
      </w:r>
      <w:proofErr w:type="spellEnd"/>
      <w:r w:rsidRPr="00A92C3B">
        <w:rPr>
          <w:color w:val="000000"/>
        </w:rPr>
        <w:t xml:space="preserve"> характера - стрессы, повышенное состояние тревожности, утомление, ухудшение детского здоровья в целом.</w:t>
      </w:r>
    </w:p>
    <w:p w:rsidR="00A92C3B" w:rsidRDefault="00A92C3B" w:rsidP="00A92C3B">
      <w:pPr>
        <w:tabs>
          <w:tab w:val="left" w:pos="426"/>
        </w:tabs>
        <w:ind w:firstLine="284"/>
        <w:jc w:val="both"/>
        <w:rPr>
          <w:color w:val="000000"/>
        </w:rPr>
      </w:pPr>
      <w:r w:rsidRPr="00A92C3B">
        <w:rPr>
          <w:color w:val="000000"/>
        </w:rPr>
        <w:t xml:space="preserve">По данным </w:t>
      </w:r>
      <w:proofErr w:type="spellStart"/>
      <w:r w:rsidRPr="00A92C3B">
        <w:rPr>
          <w:color w:val="000000"/>
        </w:rPr>
        <w:t>психофизиологов</w:t>
      </w:r>
      <w:proofErr w:type="spellEnd"/>
      <w:r w:rsidRPr="00A92C3B">
        <w:rPr>
          <w:color w:val="000000"/>
        </w:rPr>
        <w:t xml:space="preserve"> (</w:t>
      </w:r>
      <w:proofErr w:type="spellStart"/>
      <w:r w:rsidRPr="00A92C3B">
        <w:rPr>
          <w:color w:val="000000"/>
        </w:rPr>
        <w:t>Т.М.Марютина</w:t>
      </w:r>
      <w:proofErr w:type="spellEnd"/>
      <w:r w:rsidRPr="00A92C3B">
        <w:rPr>
          <w:color w:val="000000"/>
        </w:rPr>
        <w:t xml:space="preserve">, О.Ю.Ермолаев, А.Л.Сиротюк и др.), в период формирования мозга (до 7-9 лет) вклад правого полушария в обеспечение психологического функционирования превышает вклад левого полушария, познавательная деятельность детей в возрасте до 7 лет имеет непосредственный, целостный и образный характер. Но, к сожалению, методы преподавания, которые превалируют в школьной системе и зачастую переносятся в процесс обучения дошкольников, в основном ориентированы на </w:t>
      </w:r>
      <w:proofErr w:type="spellStart"/>
      <w:r w:rsidRPr="00A92C3B">
        <w:rPr>
          <w:color w:val="000000"/>
        </w:rPr>
        <w:t>левополушарное</w:t>
      </w:r>
      <w:proofErr w:type="spellEnd"/>
      <w:r w:rsidRPr="00A92C3B">
        <w:rPr>
          <w:color w:val="000000"/>
        </w:rPr>
        <w:t xml:space="preserve"> восприятие. Это влечет за собой проблему мотивации – дети теряют природный интерес к учению уже в раннем возрасте и не приобретают его в школе. Все эти проблемы не только неизбежно снижают эффективность учебных процессов, но и пагубно сказываются на физическом и психическом здоровье детей.</w:t>
      </w:r>
    </w:p>
    <w:p w:rsidR="00A92C3B" w:rsidRPr="00A92C3B" w:rsidRDefault="00A92C3B" w:rsidP="00A92C3B">
      <w:pPr>
        <w:tabs>
          <w:tab w:val="left" w:pos="426"/>
        </w:tabs>
        <w:ind w:firstLine="284"/>
        <w:jc w:val="both"/>
      </w:pPr>
      <w:r w:rsidRPr="00A92C3B">
        <w:rPr>
          <w:color w:val="000000"/>
        </w:rPr>
        <w:t xml:space="preserve">Таким образом, современная жизнь требует таких педагогических технологий, которые должны, с одной стороны, обеспечить детям качественные глубокие знания, создавая интеллектуальную базу для последующего обучения, а с другой стороны, ориентироваться на физическое, психическое, духовное здоровье ребенка и учитывать </w:t>
      </w:r>
      <w:r w:rsidRPr="00A92C3B">
        <w:t>психофизиологические особенности каждого возраста. В связи с этим особый интерес представляют возможности использования в обучении детей музыкального искусства.</w:t>
      </w:r>
      <w:r w:rsidRPr="00A92C3B">
        <w:rPr>
          <w:rStyle w:val="apple-converted-space"/>
        </w:rPr>
        <w:t> </w:t>
      </w:r>
    </w:p>
    <w:p w:rsidR="00A92C3B" w:rsidRPr="00A92C3B" w:rsidRDefault="00A92C3B" w:rsidP="00A92C3B">
      <w:pPr>
        <w:tabs>
          <w:tab w:val="left" w:pos="426"/>
        </w:tabs>
        <w:ind w:firstLine="284"/>
        <w:jc w:val="both"/>
        <w:rPr>
          <w:rStyle w:val="a3"/>
          <w:b w:val="0"/>
        </w:rPr>
      </w:pPr>
      <w:r w:rsidRPr="00A92C3B">
        <w:rPr>
          <w:rStyle w:val="a3"/>
          <w:b w:val="0"/>
        </w:rPr>
        <w:t>Еще в</w:t>
      </w:r>
      <w:r w:rsidRPr="00A92C3B">
        <w:rPr>
          <w:rStyle w:val="apple-converted-space"/>
          <w:b/>
          <w:bCs/>
        </w:rPr>
        <w:t> </w:t>
      </w:r>
      <w:r w:rsidRPr="00A92C3B">
        <w:rPr>
          <w:rStyle w:val="a3"/>
          <w:b w:val="0"/>
        </w:rPr>
        <w:t xml:space="preserve">древности выделяли три направления влияния музыки на человеческий организм: </w:t>
      </w:r>
    </w:p>
    <w:p w:rsidR="00A92C3B" w:rsidRPr="00A92C3B" w:rsidRDefault="00A92C3B" w:rsidP="00A92C3B">
      <w:pPr>
        <w:tabs>
          <w:tab w:val="left" w:pos="426"/>
        </w:tabs>
        <w:ind w:firstLine="284"/>
        <w:jc w:val="both"/>
        <w:rPr>
          <w:rStyle w:val="a3"/>
          <w:b w:val="0"/>
        </w:rPr>
      </w:pPr>
      <w:r w:rsidRPr="00A92C3B">
        <w:rPr>
          <w:rStyle w:val="a3"/>
          <w:b w:val="0"/>
        </w:rPr>
        <w:t xml:space="preserve">1) на </w:t>
      </w:r>
      <w:proofErr w:type="spellStart"/>
      <w:r w:rsidRPr="00A92C3B">
        <w:rPr>
          <w:rStyle w:val="a3"/>
          <w:b w:val="0"/>
        </w:rPr>
        <w:t>д</w:t>
      </w:r>
      <w:proofErr w:type="gramStart"/>
      <w:r w:rsidRPr="00A92C3B">
        <w:rPr>
          <w:rStyle w:val="a3"/>
          <w:b w:val="0"/>
        </w:rPr>
        <w:t>y</w:t>
      </w:r>
      <w:proofErr w:type="gramEnd"/>
      <w:r w:rsidRPr="00A92C3B">
        <w:rPr>
          <w:rStyle w:val="a3"/>
          <w:b w:val="0"/>
        </w:rPr>
        <w:t>ховнyю</w:t>
      </w:r>
      <w:proofErr w:type="spellEnd"/>
      <w:r w:rsidRPr="00A92C3B">
        <w:rPr>
          <w:rStyle w:val="a3"/>
          <w:b w:val="0"/>
        </w:rPr>
        <w:t xml:space="preserve"> сущность человека; </w:t>
      </w:r>
    </w:p>
    <w:p w:rsidR="00A92C3B" w:rsidRPr="00A92C3B" w:rsidRDefault="00A92C3B" w:rsidP="00A92C3B">
      <w:pPr>
        <w:tabs>
          <w:tab w:val="left" w:pos="426"/>
        </w:tabs>
        <w:ind w:firstLine="284"/>
        <w:jc w:val="both"/>
        <w:rPr>
          <w:rStyle w:val="a3"/>
          <w:b w:val="0"/>
        </w:rPr>
      </w:pPr>
      <w:r w:rsidRPr="00A92C3B">
        <w:rPr>
          <w:rStyle w:val="a3"/>
          <w:b w:val="0"/>
        </w:rPr>
        <w:t xml:space="preserve">2) на интеллект; </w:t>
      </w:r>
    </w:p>
    <w:p w:rsidR="00A92C3B" w:rsidRDefault="00A92C3B" w:rsidP="00A92C3B">
      <w:pPr>
        <w:tabs>
          <w:tab w:val="left" w:pos="426"/>
        </w:tabs>
        <w:ind w:firstLine="284"/>
        <w:jc w:val="both"/>
        <w:rPr>
          <w:rStyle w:val="a3"/>
          <w:b w:val="0"/>
        </w:rPr>
      </w:pPr>
      <w:r w:rsidRPr="00A92C3B">
        <w:rPr>
          <w:rStyle w:val="a3"/>
          <w:b w:val="0"/>
        </w:rPr>
        <w:t>3) на физическое тело. </w:t>
      </w:r>
    </w:p>
    <w:p w:rsidR="00A92C3B" w:rsidRDefault="00A92C3B" w:rsidP="00A92C3B">
      <w:pPr>
        <w:tabs>
          <w:tab w:val="left" w:pos="426"/>
        </w:tabs>
        <w:jc w:val="both"/>
        <w:rPr>
          <w:bCs/>
        </w:rPr>
      </w:pPr>
      <w:r w:rsidRPr="00A92C3B">
        <w:rPr>
          <w:color w:val="000000"/>
        </w:rPr>
        <w:t xml:space="preserve">       В трактате </w:t>
      </w:r>
      <w:proofErr w:type="spellStart"/>
      <w:r w:rsidRPr="00A92C3B">
        <w:rPr>
          <w:color w:val="000000"/>
        </w:rPr>
        <w:t>Кассиодора</w:t>
      </w:r>
      <w:proofErr w:type="spellEnd"/>
      <w:r w:rsidRPr="00A92C3B">
        <w:rPr>
          <w:color w:val="000000"/>
        </w:rPr>
        <w:t xml:space="preserve"> Сенатора «О музыке» читаем: «Музыка </w:t>
      </w:r>
      <w:r w:rsidR="008A3CFB">
        <w:rPr>
          <w:noProof/>
          <w:color w:val="000000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4514850</wp:posOffset>
            </wp:positionH>
            <wp:positionV relativeFrom="line">
              <wp:posOffset>310515</wp:posOffset>
            </wp:positionV>
            <wp:extent cx="1456690" cy="1873250"/>
            <wp:effectExtent l="57150" t="19050" r="29210" b="50800"/>
            <wp:wrapSquare wrapText="bothSides"/>
            <wp:docPr id="3" name="Рисунок 3" descr="88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845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56690" cy="187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Pr="00A92C3B">
        <w:rPr>
          <w:color w:val="000000"/>
        </w:rPr>
        <w:t>- наука о гармонии. Когда же мы совершаем несправедливость, то не сохраняем музыку. Таким же образом небо, земля и все, что движется в них всевышним повелением, не существует без науки музыки. Пифагор свидетельствует, что «этот мир основан посредством музыки и может управляться ею». Все древнейшие учения земных цивилизаций содержат в себе подобные утверждения и накопленный тысячелетиями опыт воздействия музыки на животных, растения и человека. История сохранила сведения о том, что многие исторические личности пользовались приемами музыкотерапии. Как гласит предание, царь Давид своей игрой на арфе вылечил от депрессии царя Саула, а также спас его от нечистых духов. Эскулап</w:t>
      </w:r>
      <w:r>
        <w:rPr>
          <w:color w:val="000000"/>
        </w:rPr>
        <w:t xml:space="preserve"> лечил </w:t>
      </w:r>
      <w:proofErr w:type="spellStart"/>
      <w:proofErr w:type="gramStart"/>
      <w:r>
        <w:rPr>
          <w:color w:val="000000"/>
        </w:rPr>
        <w:t>p</w:t>
      </w:r>
      <w:proofErr w:type="gramEnd"/>
      <w:r>
        <w:rPr>
          <w:color w:val="000000"/>
        </w:rPr>
        <w:t>адикyлит</w:t>
      </w:r>
      <w:proofErr w:type="spellEnd"/>
      <w:r>
        <w:rPr>
          <w:color w:val="000000"/>
        </w:rPr>
        <w:t xml:space="preserve"> громкими </w:t>
      </w:r>
      <w:r w:rsidRPr="00A92C3B">
        <w:rPr>
          <w:color w:val="000000"/>
        </w:rPr>
        <w:t xml:space="preserve">звуками </w:t>
      </w:r>
      <w:proofErr w:type="spellStart"/>
      <w:r w:rsidRPr="00A92C3B">
        <w:rPr>
          <w:color w:val="000000"/>
        </w:rPr>
        <w:t>тpyбы</w:t>
      </w:r>
      <w:proofErr w:type="spellEnd"/>
      <w:r w:rsidRPr="00A92C3B">
        <w:rPr>
          <w:color w:val="000000"/>
        </w:rPr>
        <w:t xml:space="preserve">, однажды он своей музыкой возвратил </w:t>
      </w:r>
      <w:proofErr w:type="spellStart"/>
      <w:r w:rsidRPr="00A92C3B">
        <w:rPr>
          <w:color w:val="000000"/>
        </w:rPr>
        <w:t>безyмномy</w:t>
      </w:r>
      <w:proofErr w:type="spellEnd"/>
      <w:r w:rsidRPr="00A92C3B">
        <w:rPr>
          <w:color w:val="000000"/>
        </w:rPr>
        <w:t xml:space="preserve"> </w:t>
      </w:r>
      <w:proofErr w:type="spellStart"/>
      <w:r w:rsidRPr="00A92C3B">
        <w:rPr>
          <w:color w:val="000000"/>
        </w:rPr>
        <w:t>благоpазyмие</w:t>
      </w:r>
      <w:proofErr w:type="spellEnd"/>
      <w:r w:rsidRPr="00A92C3B">
        <w:rPr>
          <w:color w:val="000000"/>
        </w:rPr>
        <w:t xml:space="preserve">. К музыке, как к </w:t>
      </w:r>
      <w:r w:rsidRPr="00A92C3B">
        <w:rPr>
          <w:color w:val="000000"/>
        </w:rPr>
        <w:lastRenderedPageBreak/>
        <w:t xml:space="preserve">спасительнице, обращались ветхозаветный музыкант </w:t>
      </w:r>
      <w:proofErr w:type="spellStart"/>
      <w:r w:rsidRPr="00A92C3B">
        <w:rPr>
          <w:color w:val="000000"/>
        </w:rPr>
        <w:t>Имхотеп</w:t>
      </w:r>
      <w:proofErr w:type="spellEnd"/>
      <w:r w:rsidRPr="00A92C3B">
        <w:rPr>
          <w:color w:val="000000"/>
        </w:rPr>
        <w:t xml:space="preserve">, египетский жрец </w:t>
      </w:r>
      <w:proofErr w:type="spellStart"/>
      <w:r w:rsidRPr="00A92C3B">
        <w:rPr>
          <w:color w:val="000000"/>
        </w:rPr>
        <w:t>Шеб</w:t>
      </w:r>
      <w:proofErr w:type="gramStart"/>
      <w:r w:rsidRPr="00A92C3B">
        <w:rPr>
          <w:color w:val="000000"/>
        </w:rPr>
        <w:t>y</w:t>
      </w:r>
      <w:proofErr w:type="gramEnd"/>
      <w:r w:rsidRPr="00A92C3B">
        <w:rPr>
          <w:color w:val="000000"/>
        </w:rPr>
        <w:t>т-м-Мyт</w:t>
      </w:r>
      <w:proofErr w:type="spellEnd"/>
      <w:r w:rsidRPr="00A92C3B">
        <w:rPr>
          <w:color w:val="000000"/>
        </w:rPr>
        <w:t xml:space="preserve">. В III в. до н.э. в </w:t>
      </w:r>
      <w:proofErr w:type="spellStart"/>
      <w:r w:rsidRPr="00A92C3B">
        <w:rPr>
          <w:color w:val="000000"/>
        </w:rPr>
        <w:t>Па</w:t>
      </w:r>
      <w:proofErr w:type="gramStart"/>
      <w:r w:rsidRPr="00A92C3B">
        <w:rPr>
          <w:color w:val="000000"/>
        </w:rPr>
        <w:t>p</w:t>
      </w:r>
      <w:proofErr w:type="gramEnd"/>
      <w:r w:rsidRPr="00A92C3B">
        <w:rPr>
          <w:color w:val="000000"/>
        </w:rPr>
        <w:t>фянском</w:t>
      </w:r>
      <w:proofErr w:type="spellEnd"/>
      <w:r w:rsidRPr="00A92C3B">
        <w:rPr>
          <w:color w:val="000000"/>
        </w:rPr>
        <w:t xml:space="preserve"> царстве был выстроен специальный музыкально-медицинский центр. Здесь музыкой лечили от тоски и душевных переживаний.      </w:t>
      </w:r>
    </w:p>
    <w:p w:rsidR="00A92C3B" w:rsidRDefault="00A92C3B" w:rsidP="00A92C3B">
      <w:pPr>
        <w:tabs>
          <w:tab w:val="left" w:pos="426"/>
        </w:tabs>
        <w:ind w:firstLine="426"/>
        <w:jc w:val="both"/>
        <w:rPr>
          <w:color w:val="000000"/>
        </w:rPr>
      </w:pPr>
      <w:r w:rsidRPr="00A92C3B">
        <w:rPr>
          <w:color w:val="000000"/>
        </w:rPr>
        <w:t xml:space="preserve">В Древней Греции музыкальному искусству отводилась главенствующая роль в воспитании. Пифагор считал, что музыка, как проявление космической гармонии, может создавать у человека такой же внутренний порядок и гармонию, как в космосе. Наиболее выдающийся вклад в историю музыкальной педагогики внес Платон. Он заложил основы философии музыкального воспитания и образования. Как известно, греческая </w:t>
      </w:r>
      <w:proofErr w:type="spellStart"/>
      <w:r w:rsidRPr="00A92C3B">
        <w:rPr>
          <w:color w:val="000000"/>
        </w:rPr>
        <w:t>Paideia</w:t>
      </w:r>
      <w:proofErr w:type="spellEnd"/>
      <w:r w:rsidRPr="00A92C3B">
        <w:rPr>
          <w:color w:val="000000"/>
        </w:rPr>
        <w:t xml:space="preserve"> была не просто воспитанием и образованием, но введением в культурную жизнь общества. Целью ее греки считали </w:t>
      </w:r>
      <w:proofErr w:type="spellStart"/>
      <w:r w:rsidRPr="00A92C3B">
        <w:rPr>
          <w:color w:val="000000"/>
        </w:rPr>
        <w:t>калокагатию</w:t>
      </w:r>
      <w:proofErr w:type="spellEnd"/>
      <w:r w:rsidRPr="00A92C3B">
        <w:rPr>
          <w:color w:val="000000"/>
        </w:rPr>
        <w:t xml:space="preserve">, то есть культивирование личности прекрасной и хорошей. </w:t>
      </w:r>
      <w:proofErr w:type="gramStart"/>
      <w:r w:rsidRPr="00A92C3B">
        <w:rPr>
          <w:color w:val="000000"/>
        </w:rPr>
        <w:t xml:space="preserve">Лучшие традиции этой </w:t>
      </w:r>
      <w:proofErr w:type="spellStart"/>
      <w:r w:rsidRPr="00A92C3B">
        <w:rPr>
          <w:color w:val="000000"/>
        </w:rPr>
        <w:t>Paideia</w:t>
      </w:r>
      <w:proofErr w:type="spellEnd"/>
      <w:r w:rsidRPr="00A92C3B">
        <w:rPr>
          <w:color w:val="000000"/>
        </w:rPr>
        <w:t xml:space="preserve"> нашли блестящее воплощение в платоновской </w:t>
      </w:r>
      <w:proofErr w:type="spellStart"/>
      <w:r w:rsidRPr="00A92C3B">
        <w:rPr>
          <w:color w:val="000000"/>
        </w:rPr>
        <w:t>Paideia</w:t>
      </w:r>
      <w:proofErr w:type="spellEnd"/>
      <w:r w:rsidRPr="00A92C3B">
        <w:rPr>
          <w:color w:val="000000"/>
        </w:rPr>
        <w:t xml:space="preserve"> вообще и музыкальной, в частности.</w:t>
      </w:r>
      <w:proofErr w:type="gramEnd"/>
      <w:r w:rsidRPr="00A92C3B">
        <w:rPr>
          <w:color w:val="000000"/>
        </w:rPr>
        <w:t xml:space="preserve"> Созданная им музыкальная </w:t>
      </w:r>
      <w:proofErr w:type="spellStart"/>
      <w:r w:rsidRPr="00A92C3B">
        <w:rPr>
          <w:color w:val="000000"/>
        </w:rPr>
        <w:t>Paideia</w:t>
      </w:r>
      <w:proofErr w:type="spellEnd"/>
      <w:r w:rsidRPr="00A92C3B">
        <w:rPr>
          <w:color w:val="000000"/>
        </w:rPr>
        <w:t xml:space="preserve"> – замечательный, первый в истории образец целостной философской системы непрерывного музыкал</w:t>
      </w:r>
      <w:r>
        <w:rPr>
          <w:color w:val="000000"/>
        </w:rPr>
        <w:t>ьного воспитания и образования.</w:t>
      </w:r>
      <w:r w:rsidRPr="00A92C3B">
        <w:rPr>
          <w:color w:val="000000"/>
        </w:rPr>
        <w:t> </w:t>
      </w:r>
    </w:p>
    <w:p w:rsidR="008A3CFB" w:rsidRDefault="00A92C3B" w:rsidP="008A3CFB">
      <w:pPr>
        <w:tabs>
          <w:tab w:val="left" w:pos="426"/>
        </w:tabs>
        <w:ind w:firstLine="426"/>
        <w:jc w:val="both"/>
        <w:rPr>
          <w:bCs/>
        </w:rPr>
      </w:pPr>
      <w:r w:rsidRPr="00A92C3B">
        <w:rPr>
          <w:color w:val="000000"/>
        </w:rPr>
        <w:t xml:space="preserve">Формирование и эволюция взглядов Платона совпали с одним из переломных периодов в истории древнегреческого государства, связанного с началом распада полиса. Платон, как представитель афинской знати, был глубоко обеспокоен происходящими в обществе негативными процессами и неустанно размышлял о том, каким путем может произойти улучшение нравов и всего государственного устройства. Как известно, результатом поисков философа стали два знаменитых проекта идеального государства – «Государство» и «Законы». Одним из главных условий осуществления идеального государственного устройства философ считал правильное воспитание граждан, основу которого составляло воспитание посредством </w:t>
      </w:r>
      <w:proofErr w:type="spellStart"/>
      <w:r w:rsidRPr="00A92C3B">
        <w:rPr>
          <w:color w:val="000000"/>
        </w:rPr>
        <w:t>мусического</w:t>
      </w:r>
      <w:proofErr w:type="spellEnd"/>
      <w:r w:rsidRPr="00A92C3B">
        <w:rPr>
          <w:color w:val="000000"/>
        </w:rPr>
        <w:t xml:space="preserve"> искусства. Как один из главных компонентов воспитательной программы Платона музыка фигурирует в двух ипостасях. Во-первых, музыка является наряду с поэзией и </w:t>
      </w:r>
      <w:proofErr w:type="spellStart"/>
      <w:r w:rsidRPr="00A92C3B">
        <w:rPr>
          <w:color w:val="000000"/>
        </w:rPr>
        <w:t>орхестикой</w:t>
      </w:r>
      <w:proofErr w:type="spellEnd"/>
      <w:r w:rsidRPr="00A92C3B">
        <w:rPr>
          <w:color w:val="000000"/>
        </w:rPr>
        <w:t xml:space="preserve"> элементом </w:t>
      </w:r>
      <w:proofErr w:type="spellStart"/>
      <w:r w:rsidRPr="00A92C3B">
        <w:rPr>
          <w:color w:val="000000"/>
        </w:rPr>
        <w:t>мусического</w:t>
      </w:r>
      <w:proofErr w:type="spellEnd"/>
      <w:r w:rsidRPr="00A92C3B">
        <w:rPr>
          <w:color w:val="000000"/>
        </w:rPr>
        <w:t xml:space="preserve"> искусства. Во-вторых, она имеет теоретический аспект, предмет ее – выяснение того, «какие числа созвучны, а какие - нет, что чрезвычайно полезно для исследования красоты и блага». Музыка как живое искусство звуков помещена Платоном в мир земного бытия, а во втором случае она приближена к вечному и истинному бытию идей. Фундаментальным понятием музыкально-педагогической концепции Платона является гармония. По мнению философа, слышимая гармония, заключенная в произведениях </w:t>
      </w:r>
      <w:proofErr w:type="spellStart"/>
      <w:r w:rsidRPr="00A92C3B">
        <w:rPr>
          <w:color w:val="000000"/>
        </w:rPr>
        <w:t>мусического</w:t>
      </w:r>
      <w:proofErr w:type="spellEnd"/>
      <w:r w:rsidRPr="00A92C3B">
        <w:rPr>
          <w:color w:val="000000"/>
        </w:rPr>
        <w:t xml:space="preserve"> искусства, водворяет гармонию в души людей, а, значит, делает их добродетельными. Созерцание гармонии в движении звуков, небесных тел поворачивает душу к познанию добра. Таким образом, гармония, являясь свойством музыки как искусства и музыки как науки, объединяет их, и, следовательно, две ступени платоновской музыкальной </w:t>
      </w:r>
      <w:proofErr w:type="spellStart"/>
      <w:r w:rsidRPr="00A92C3B">
        <w:rPr>
          <w:color w:val="000000"/>
        </w:rPr>
        <w:t>Paideia</w:t>
      </w:r>
      <w:proofErr w:type="spellEnd"/>
      <w:r w:rsidRPr="00A92C3B">
        <w:rPr>
          <w:color w:val="000000"/>
        </w:rPr>
        <w:t xml:space="preserve"> в единую </w:t>
      </w:r>
      <w:r w:rsidR="008A3CFB">
        <w:rPr>
          <w:noProof/>
          <w:color w:val="000000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280035</wp:posOffset>
            </wp:positionV>
            <wp:extent cx="2531745" cy="1543685"/>
            <wp:effectExtent l="19050" t="0" r="1905" b="0"/>
            <wp:wrapSquare wrapText="bothSides"/>
            <wp:docPr id="4" name="Рисунок 4" descr="57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73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2C3B">
        <w:rPr>
          <w:color w:val="000000"/>
        </w:rPr>
        <w:t>целостную концепцию. </w:t>
      </w:r>
    </w:p>
    <w:p w:rsidR="00A92C3B" w:rsidRPr="008A3CFB" w:rsidRDefault="00A92C3B" w:rsidP="008A3CFB">
      <w:pPr>
        <w:tabs>
          <w:tab w:val="left" w:pos="426"/>
        </w:tabs>
        <w:ind w:firstLine="426"/>
        <w:jc w:val="both"/>
        <w:rPr>
          <w:bCs/>
        </w:rPr>
      </w:pPr>
      <w:r w:rsidRPr="00A92C3B">
        <w:rPr>
          <w:color w:val="000000"/>
        </w:rPr>
        <w:t>Для античности показательна глубокая связь музыки с медициной. Уже в те времена хорошо были известны лечебные свойства музыки. Великий Аристотель подчеркивал не только педагогическое, но и терапевтическое значение музыки, считая, что музыка через катарсис снимает тяжелые психические переживания. Гиппократ использовал в своей медицинской практике воздействие музыкой на больных. Великий врачеватель древности Авиценна называл мелодию «нелекарственным» способом лечения (наряду с диетой, запахами и смехом) и сильнейшим средством профилактики нервно-психических расстройств.      </w:t>
      </w:r>
    </w:p>
    <w:p w:rsidR="00A92C3B" w:rsidRPr="00A92C3B" w:rsidRDefault="00A92C3B" w:rsidP="00A92C3B">
      <w:pPr>
        <w:tabs>
          <w:tab w:val="left" w:pos="567"/>
        </w:tabs>
        <w:jc w:val="both"/>
        <w:rPr>
          <w:color w:val="000000"/>
        </w:rPr>
      </w:pPr>
      <w:r w:rsidRPr="00A92C3B">
        <w:rPr>
          <w:color w:val="000000"/>
        </w:rPr>
        <w:t xml:space="preserve">      В XVI веке музыка впервые стала применяться во время хирургических операций. Шекспир в трагедии Ромео и Джульетта» говорит устами своего героя: «Лишь музыки серебряные звуки снимают, как рукой, мою печаль». В XIX веке ученый </w:t>
      </w:r>
      <w:proofErr w:type="spellStart"/>
      <w:r w:rsidRPr="00A92C3B">
        <w:rPr>
          <w:color w:val="000000"/>
        </w:rPr>
        <w:t>И.Догель</w:t>
      </w:r>
      <w:proofErr w:type="spellEnd"/>
      <w:r w:rsidRPr="00A92C3B">
        <w:rPr>
          <w:color w:val="000000"/>
        </w:rPr>
        <w:t xml:space="preserve"> установил, что под воздействием музыки меняются кровяное давление, частота </w:t>
      </w:r>
      <w:r w:rsidRPr="00A92C3B">
        <w:rPr>
          <w:color w:val="000000"/>
        </w:rPr>
        <w:lastRenderedPageBreak/>
        <w:t xml:space="preserve">сокращений сердечной мышцы, ритм и глубина дыхания, как </w:t>
      </w:r>
      <w:proofErr w:type="spellStart"/>
      <w:r w:rsidRPr="00A92C3B">
        <w:rPr>
          <w:color w:val="000000"/>
        </w:rPr>
        <w:t>y</w:t>
      </w:r>
      <w:proofErr w:type="spellEnd"/>
      <w:r w:rsidRPr="00A92C3B">
        <w:rPr>
          <w:color w:val="000000"/>
        </w:rPr>
        <w:t xml:space="preserve"> животных, так и </w:t>
      </w:r>
      <w:proofErr w:type="spellStart"/>
      <w:r w:rsidRPr="00A92C3B">
        <w:rPr>
          <w:color w:val="000000"/>
        </w:rPr>
        <w:t>y</w:t>
      </w:r>
      <w:proofErr w:type="spellEnd"/>
      <w:r w:rsidRPr="00A92C3B">
        <w:rPr>
          <w:color w:val="000000"/>
        </w:rPr>
        <w:t xml:space="preserve"> человека. Согласно наблюдениям известного русского хирурга академика Б.Петровского, под воздействием музыки человеческий организм начинает работать более гармонично, и поэтому он обязательно использовал музыку во время сложных операций.      </w:t>
      </w:r>
    </w:p>
    <w:p w:rsidR="00A92C3B" w:rsidRPr="00A92C3B" w:rsidRDefault="00A92C3B" w:rsidP="00A92C3B">
      <w:pPr>
        <w:tabs>
          <w:tab w:val="left" w:pos="567"/>
        </w:tabs>
        <w:jc w:val="both"/>
        <w:rPr>
          <w:color w:val="000000"/>
        </w:rPr>
      </w:pPr>
      <w:r w:rsidRPr="00A92C3B">
        <w:rPr>
          <w:color w:val="000000"/>
        </w:rPr>
        <w:t>      Итак, Вселенная звучит, но привычный человеческий слух не улавливает небесных звучаний. Их воспроизводит музыка - отражение космической гармонии. Человек, как часть Вселенной, настраиваясь посредством прекрасных мелодий на гармонические звучания Космоса, обретает духовные силы и физическое здоровье. Так утверждают древние трактаты. К этому пониманию музыки постепенно приходит и современная наука. Начиная с XIX в. она накопила немало жизненно важных сведений о воздействии музыки на человека и живые организмы, полученных в результате экспериментальных исследований.      </w:t>
      </w:r>
    </w:p>
    <w:p w:rsidR="00A92C3B" w:rsidRDefault="00A92C3B" w:rsidP="00A92C3B">
      <w:pPr>
        <w:tabs>
          <w:tab w:val="left" w:pos="567"/>
        </w:tabs>
        <w:jc w:val="both"/>
        <w:rPr>
          <w:color w:val="000000"/>
        </w:rPr>
      </w:pPr>
      <w:r w:rsidRPr="00A92C3B">
        <w:rPr>
          <w:color w:val="000000"/>
        </w:rPr>
        <w:t xml:space="preserve">      К XX веку постепенно стали накапливаться научные данные, подтверждающие знания древних о том, что музыка - мощнейший источник энергий, влияющих на человека. Эксперименты велись в нескольких направлениях: 1.влияние отдельных музыкальных инструментов на живые организмы; 2. влияние музыки великих гениев человечества; 3. </w:t>
      </w:r>
      <w:r w:rsidR="00850608">
        <w:rPr>
          <w:noProof/>
          <w:color w:val="000000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posOffset>12065</wp:posOffset>
            </wp:positionH>
            <wp:positionV relativeFrom="line">
              <wp:posOffset>66040</wp:posOffset>
            </wp:positionV>
            <wp:extent cx="1365885" cy="1567815"/>
            <wp:effectExtent l="57150" t="19050" r="43815" b="51435"/>
            <wp:wrapSquare wrapText="bothSides"/>
            <wp:docPr id="5" name="Рисунок 5" descr="84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41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56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Pr="00A92C3B">
        <w:rPr>
          <w:color w:val="000000"/>
        </w:rPr>
        <w:t>индивидуальное воздействие отдельных произведений композиторов; 4. воздействие на организм человека традиционных народных направлений в музыке, а также современных направлений. В XX веке интерес к влиянию музыки на формирование духовного мира и на психику человека резко возрос во всем мире. Все больше медиков, психологов и педагогов старалось донести до людей важность музыкального образования для культурной жизни в целом. </w:t>
      </w:r>
    </w:p>
    <w:p w:rsidR="00A92C3B" w:rsidRPr="00A92C3B" w:rsidRDefault="00A92C3B" w:rsidP="00A92C3B">
      <w:pPr>
        <w:tabs>
          <w:tab w:val="left" w:pos="567"/>
        </w:tabs>
        <w:ind w:firstLine="284"/>
        <w:jc w:val="both"/>
        <w:rPr>
          <w:b/>
        </w:rPr>
      </w:pPr>
      <w:r w:rsidRPr="00A92C3B">
        <w:rPr>
          <w:rStyle w:val="a3"/>
          <w:b w:val="0"/>
        </w:rPr>
        <w:t>Благодаря исследователям, изучавшим психофизиологический а</w:t>
      </w:r>
      <w:r w:rsidR="00850608">
        <w:rPr>
          <w:rStyle w:val="a3"/>
          <w:b w:val="0"/>
        </w:rPr>
        <w:t xml:space="preserve">спект воздействия </w:t>
      </w:r>
      <w:r w:rsidRPr="00A92C3B">
        <w:rPr>
          <w:rStyle w:val="a3"/>
          <w:b w:val="0"/>
        </w:rPr>
        <w:t>музыки,</w:t>
      </w:r>
      <w:r w:rsidR="00850608">
        <w:rPr>
          <w:rStyle w:val="apple-converted-space"/>
          <w:b/>
          <w:bCs/>
        </w:rPr>
        <w:t xml:space="preserve"> </w:t>
      </w:r>
      <w:r w:rsidRPr="00A92C3B">
        <w:rPr>
          <w:rStyle w:val="a3"/>
          <w:b w:val="0"/>
        </w:rPr>
        <w:t>можно считать твердо установленными следующие факты:</w:t>
      </w:r>
    </w:p>
    <w:p w:rsidR="00A92C3B" w:rsidRPr="00A92C3B" w:rsidRDefault="00A92C3B" w:rsidP="0085060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A92C3B">
        <w:rPr>
          <w:color w:val="000000"/>
        </w:rPr>
        <w:t>музыка оказывает заметное воздействие на минутный объем крови, частоту пульса, кровяное давление, уровень сахара в крови;</w:t>
      </w:r>
    </w:p>
    <w:p w:rsidR="00A92C3B" w:rsidRPr="00A92C3B" w:rsidRDefault="00A92C3B" w:rsidP="0085060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A92C3B">
        <w:rPr>
          <w:color w:val="000000"/>
        </w:rPr>
        <w:t>повышает и понижает мышечный тонус;</w:t>
      </w:r>
    </w:p>
    <w:p w:rsidR="00A92C3B" w:rsidRPr="00A92C3B" w:rsidRDefault="00A92C3B" w:rsidP="0085060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A92C3B">
        <w:rPr>
          <w:color w:val="000000"/>
        </w:rPr>
        <w:t>стимулирует появление эмоций;</w:t>
      </w:r>
    </w:p>
    <w:p w:rsidR="00A92C3B" w:rsidRPr="00A92C3B" w:rsidRDefault="00A92C3B" w:rsidP="0085060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A92C3B">
        <w:rPr>
          <w:color w:val="000000"/>
        </w:rPr>
        <w:t>улучшает вербальные и арифметические способности;</w:t>
      </w:r>
    </w:p>
    <w:p w:rsidR="00A92C3B" w:rsidRPr="00A92C3B" w:rsidRDefault="00A92C3B" w:rsidP="0085060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A92C3B">
        <w:rPr>
          <w:color w:val="000000"/>
        </w:rPr>
        <w:t>стимулирует процессы восприятия и памяти;</w:t>
      </w:r>
    </w:p>
    <w:p w:rsidR="00A92C3B" w:rsidRPr="00850608" w:rsidRDefault="00A92C3B" w:rsidP="0085060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A92C3B">
        <w:rPr>
          <w:color w:val="000000"/>
        </w:rPr>
        <w:t>активизирует творческое мышление</w:t>
      </w:r>
      <w:r w:rsidR="00850608">
        <w:rPr>
          <w:color w:val="000000"/>
        </w:rPr>
        <w:t xml:space="preserve"> </w:t>
      </w:r>
      <w:r w:rsidRPr="00850608">
        <w:rPr>
          <w:color w:val="000000"/>
        </w:rPr>
        <w:t>и др.       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>Можно с уверенностью сказать, что специально подобранная музыка способна в</w:t>
      </w:r>
      <w:r w:rsidR="00850608">
        <w:rPr>
          <w:color w:val="000000"/>
        </w:rPr>
        <w:t xml:space="preserve"> </w:t>
      </w:r>
      <w:r w:rsidRPr="00A92C3B">
        <w:rPr>
          <w:color w:val="000000"/>
        </w:rPr>
        <w:t>целом оптимизировать деятельность мозга. Когда же речь идет о формирующемся мозге маленького ребенка, то музыкальные воздействия могут выступать как конструирующие мозг. Поэтому очень важно, чтобы ребенок с рождения (и даже раньше) имел возможность слышать красивую и "богатую" музыку. Восприятие музыки можно считать ведущим видом музыкальной деятельности, поскольку оно доступно человеку еще до его рождения, а также и потому, что сопутствует всем остальным.</w:t>
      </w:r>
    </w:p>
    <w:p w:rsidR="00A92C3B" w:rsidRPr="00A92C3B" w:rsidRDefault="00A92C3B" w:rsidP="00A92C3B">
      <w:pPr>
        <w:tabs>
          <w:tab w:val="left" w:pos="567"/>
        </w:tabs>
        <w:jc w:val="both"/>
        <w:rPr>
          <w:color w:val="000000"/>
        </w:rPr>
      </w:pPr>
      <w:r w:rsidRPr="00A92C3B">
        <w:rPr>
          <w:color w:val="000000"/>
        </w:rPr>
        <w:t>     </w:t>
      </w:r>
      <w:r w:rsidRPr="00A92C3B">
        <w:rPr>
          <w:rStyle w:val="apple-converted-space"/>
          <w:color w:val="000000"/>
        </w:rPr>
        <w:t> </w:t>
      </w:r>
      <w:r w:rsidRPr="00A92C3B">
        <w:rPr>
          <w:rStyle w:val="a4"/>
          <w:b/>
          <w:bCs/>
          <w:color w:val="000000"/>
        </w:rPr>
        <w:t>Музыкальное восприятие</w:t>
      </w:r>
      <w:r w:rsidRPr="00A92C3B">
        <w:rPr>
          <w:rStyle w:val="apple-converted-space"/>
          <w:b/>
          <w:bCs/>
          <w:i/>
          <w:iCs/>
          <w:color w:val="000000"/>
        </w:rPr>
        <w:t> </w:t>
      </w:r>
      <w:r w:rsidRPr="00A92C3B">
        <w:rPr>
          <w:color w:val="000000"/>
        </w:rPr>
        <w:t xml:space="preserve">– сложный творческий процесс, в основе которого лежит способность слышать, переживать музыкальное содержание. Музыкальное звучание воспринимается как процесс, во время которого сменяются и взаимодействуют различные образы, происходят подъемы и спады, противопоставления, трансформации, смены динамики и статики, напряжения и покоя. Именно это процессуальное развитие делает возможным передачу различного идейного содержания, придает музыке силу воздействия, превращает восприятие музыки в подлинно художественное переживание. Слушая музыку, ребенок «вживается» в музыкальные образы, которые пробуждают ассоциации, почерпнутые из его личной жизни.       Важно то, что восприятие музыки может происходить как на сознательном уровне (как правило, дети фиксируют свое внимание на какой-либо одной стороне музыкального образа – ритме, тембре, динамике, ладе и т.д.), </w:t>
      </w:r>
      <w:r w:rsidRPr="00A92C3B">
        <w:rPr>
          <w:color w:val="000000"/>
        </w:rPr>
        <w:lastRenderedPageBreak/>
        <w:t>так и на подсознательном уровне, так как анализ частотно-временных соотношений акустических сигналов осуществляется при обеих формах воспри</w:t>
      </w:r>
      <w:r w:rsidR="00850608">
        <w:rPr>
          <w:color w:val="000000"/>
        </w:rPr>
        <w:t xml:space="preserve">ятия. Таким образом, восприятие музыки может </w:t>
      </w:r>
      <w:r w:rsidRPr="00A92C3B">
        <w:rPr>
          <w:color w:val="000000"/>
        </w:rPr>
        <w:t>быть</w:t>
      </w:r>
      <w:r w:rsidR="00850608">
        <w:rPr>
          <w:rStyle w:val="apple-converted-space"/>
          <w:color w:val="000000"/>
        </w:rPr>
        <w:t xml:space="preserve"> </w:t>
      </w:r>
      <w:r w:rsidRPr="00A92C3B">
        <w:rPr>
          <w:rStyle w:val="a4"/>
          <w:color w:val="000000"/>
        </w:rPr>
        <w:t>активным</w:t>
      </w:r>
      <w:r w:rsidR="00850608">
        <w:rPr>
          <w:rStyle w:val="apple-converted-space"/>
          <w:color w:val="000000"/>
        </w:rPr>
        <w:t xml:space="preserve"> </w:t>
      </w:r>
      <w:r w:rsidR="00850608">
        <w:rPr>
          <w:color w:val="000000"/>
        </w:rPr>
        <w:t xml:space="preserve">(сознательным) или </w:t>
      </w:r>
      <w:r w:rsidRPr="00A92C3B">
        <w:rPr>
          <w:rStyle w:val="a4"/>
          <w:color w:val="000000"/>
        </w:rPr>
        <w:t>пассивным</w:t>
      </w:r>
      <w:r w:rsidR="00850608">
        <w:rPr>
          <w:rStyle w:val="apple-converted-space"/>
          <w:color w:val="000000"/>
        </w:rPr>
        <w:t xml:space="preserve"> </w:t>
      </w:r>
      <w:r w:rsidRPr="00A92C3B">
        <w:rPr>
          <w:color w:val="000000"/>
        </w:rPr>
        <w:t>(бессознательным).</w:t>
      </w:r>
    </w:p>
    <w:p w:rsidR="00A92C3B" w:rsidRPr="00A92C3B" w:rsidRDefault="00850608" w:rsidP="00A92C3B">
      <w:pPr>
        <w:tabs>
          <w:tab w:val="left" w:pos="567"/>
        </w:tabs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165735</wp:posOffset>
            </wp:positionV>
            <wp:extent cx="1984375" cy="1690370"/>
            <wp:effectExtent l="57150" t="19050" r="34925" b="62230"/>
            <wp:wrapSquare wrapText="bothSides"/>
            <wp:docPr id="6" name="Рисунок 6" descr="80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804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A92C3B" w:rsidRPr="00A92C3B">
        <w:rPr>
          <w:color w:val="000000"/>
        </w:rPr>
        <w:t xml:space="preserve">      Большое внимание к вопросам бессознательного восприятия музыки детьми уделяет в своих работах А.В.Торопова, ею доказано, что даже бессознательное восприятие музыки оказывает довольно положительный эффект на интеллектуальную деятельность детей. Г.Ю.Маляренко, </w:t>
      </w:r>
      <w:proofErr w:type="spellStart"/>
      <w:r w:rsidR="00A92C3B" w:rsidRPr="00A92C3B">
        <w:rPr>
          <w:color w:val="000000"/>
        </w:rPr>
        <w:t>М.В.Хватова</w:t>
      </w:r>
      <w:proofErr w:type="spellEnd"/>
      <w:r w:rsidR="00A92C3B" w:rsidRPr="00A92C3B">
        <w:rPr>
          <w:color w:val="000000"/>
        </w:rPr>
        <w:t xml:space="preserve"> (1993-1996г.) утверждают, что даже пассивное, регулярное восприятие детьми специально подобранной музыки активизирует зрительное восприятие, улучшает внимание, кратковременную память, а также повышает показатели вербального и невербального интеллекта.  Следует учесть, что ребенку доступно почувствовать не только музыкальное настроение, но и, вопреки мнению взрослых, идею произведения. Строй адекватных мыслей и чувств, понимание идеи возникают у слушателя благодаря активизации его музыкального мышления. Приемами такой активизации могут быть различные задания и целевые установки перед прослушиванием, вокализация, «</w:t>
      </w:r>
      <w:proofErr w:type="spellStart"/>
      <w:r w:rsidR="00A92C3B" w:rsidRPr="00A92C3B">
        <w:rPr>
          <w:color w:val="000000"/>
        </w:rPr>
        <w:t>подыгрывание</w:t>
      </w:r>
      <w:proofErr w:type="spellEnd"/>
      <w:r w:rsidR="00A92C3B" w:rsidRPr="00A92C3B">
        <w:rPr>
          <w:color w:val="000000"/>
        </w:rPr>
        <w:t>» на простейших музыкальных инструментах и т.д.</w:t>
      </w:r>
    </w:p>
    <w:p w:rsidR="00A92C3B" w:rsidRPr="00A92C3B" w:rsidRDefault="00A92C3B" w:rsidP="00A92C3B">
      <w:pPr>
        <w:tabs>
          <w:tab w:val="left" w:pos="567"/>
        </w:tabs>
        <w:jc w:val="both"/>
        <w:rPr>
          <w:color w:val="000000"/>
        </w:rPr>
      </w:pPr>
      <w:r w:rsidRPr="00A92C3B">
        <w:rPr>
          <w:color w:val="000000"/>
        </w:rPr>
        <w:t> </w:t>
      </w:r>
    </w:p>
    <w:p w:rsidR="008A3CFB" w:rsidRDefault="00A92C3B" w:rsidP="00850608">
      <w:pPr>
        <w:tabs>
          <w:tab w:val="left" w:pos="567"/>
        </w:tabs>
        <w:jc w:val="center"/>
        <w:rPr>
          <w:rStyle w:val="a3"/>
          <w:color w:val="5F497A" w:themeColor="accent4" w:themeShade="BF"/>
        </w:rPr>
      </w:pPr>
      <w:r w:rsidRPr="00850608">
        <w:rPr>
          <w:rStyle w:val="a3"/>
          <w:color w:val="5F497A" w:themeColor="accent4" w:themeShade="BF"/>
        </w:rPr>
        <w:t>В</w:t>
      </w:r>
      <w:r w:rsidR="008A3CFB">
        <w:rPr>
          <w:rStyle w:val="a3"/>
          <w:color w:val="5F497A" w:themeColor="accent4" w:themeShade="BF"/>
        </w:rPr>
        <w:t>лияние музыкальной деятельности на интеллект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proofErr w:type="gramStart"/>
      <w:r w:rsidRPr="00A92C3B">
        <w:rPr>
          <w:color w:val="000000"/>
        </w:rPr>
        <w:t xml:space="preserve">Исследуя причины возникновения трудностей в процессе обучения, психологи выделяют, среди прочих, следующие: в процессе развития мозговых структур не развиты необходимые межполушарные и </w:t>
      </w:r>
      <w:proofErr w:type="spellStart"/>
      <w:r w:rsidRPr="00A92C3B">
        <w:rPr>
          <w:color w:val="000000"/>
        </w:rPr>
        <w:t>внутриполушарные</w:t>
      </w:r>
      <w:proofErr w:type="spellEnd"/>
      <w:r w:rsidRPr="00A92C3B">
        <w:rPr>
          <w:color w:val="000000"/>
        </w:rPr>
        <w:t xml:space="preserve"> связи; предлагаемые методики обучения не соответствуют типу мышления, половым особенностям познавательных процессов; предъявляемые ребенку требования могут не совпадать по времени со стадией функционального развития мозга, опережая его возрастную готовность к выполнению поставленных задач.</w:t>
      </w:r>
      <w:proofErr w:type="gramEnd"/>
      <w:r w:rsidRPr="00A92C3B">
        <w:rPr>
          <w:color w:val="000000"/>
        </w:rPr>
        <w:t> </w:t>
      </w:r>
      <w:proofErr w:type="gramStart"/>
      <w:r w:rsidRPr="00A92C3B">
        <w:rPr>
          <w:color w:val="000000"/>
        </w:rPr>
        <w:t xml:space="preserve">В связи с этим представляют большой интерес результаты исследований в области влияния музыки на умственную деятельность детей и на функции мозга, которые отражены в работах таких ученых, как Полякова В.Б (1965-1969), </w:t>
      </w:r>
      <w:proofErr w:type="spellStart"/>
      <w:r w:rsidRPr="00A92C3B">
        <w:rPr>
          <w:color w:val="000000"/>
        </w:rPr>
        <w:t>А.Л.Готсдинер</w:t>
      </w:r>
      <w:proofErr w:type="spellEnd"/>
      <w:r w:rsidRPr="00A92C3B">
        <w:rPr>
          <w:color w:val="000000"/>
        </w:rPr>
        <w:t xml:space="preserve"> (1975), </w:t>
      </w:r>
      <w:proofErr w:type="spellStart"/>
      <w:r w:rsidRPr="00A92C3B">
        <w:rPr>
          <w:color w:val="000000"/>
        </w:rPr>
        <w:t>Т.К.Метельницкая</w:t>
      </w:r>
      <w:proofErr w:type="spellEnd"/>
      <w:r w:rsidRPr="00A92C3B">
        <w:rPr>
          <w:color w:val="000000"/>
        </w:rPr>
        <w:t xml:space="preserve"> (1977), Л.П.Трегубова (1977), В.Ф.Коновалов, </w:t>
      </w:r>
      <w:proofErr w:type="spellStart"/>
      <w:r w:rsidRPr="00A92C3B">
        <w:rPr>
          <w:color w:val="000000"/>
        </w:rPr>
        <w:t>Н.А.Отмахова</w:t>
      </w:r>
      <w:proofErr w:type="spellEnd"/>
      <w:r w:rsidRPr="00A92C3B">
        <w:rPr>
          <w:color w:val="000000"/>
        </w:rPr>
        <w:t xml:space="preserve"> (1983), А.В.Торопова (1995), О.В.Лаврова (1996), Г.</w:t>
      </w:r>
      <w:proofErr w:type="gramEnd"/>
      <w:r w:rsidRPr="00A92C3B">
        <w:rPr>
          <w:color w:val="000000"/>
        </w:rPr>
        <w:t xml:space="preserve">Ю.Маляренко, </w:t>
      </w:r>
      <w:proofErr w:type="spellStart"/>
      <w:r w:rsidRPr="00A92C3B">
        <w:rPr>
          <w:color w:val="000000"/>
        </w:rPr>
        <w:t>М.В.Хватова</w:t>
      </w:r>
      <w:proofErr w:type="spellEnd"/>
      <w:r w:rsidRPr="00A92C3B">
        <w:rPr>
          <w:color w:val="000000"/>
        </w:rPr>
        <w:t xml:space="preserve"> (1993- 1996), </w:t>
      </w:r>
      <w:proofErr w:type="spellStart"/>
      <w:r w:rsidRPr="00A92C3B">
        <w:rPr>
          <w:color w:val="000000"/>
        </w:rPr>
        <w:t>M.Critchley</w:t>
      </w:r>
      <w:proofErr w:type="spellEnd"/>
      <w:r w:rsidRPr="00A92C3B">
        <w:rPr>
          <w:color w:val="000000"/>
        </w:rPr>
        <w:t xml:space="preserve">, </w:t>
      </w:r>
      <w:proofErr w:type="spellStart"/>
      <w:r w:rsidRPr="00A92C3B">
        <w:rPr>
          <w:color w:val="000000"/>
        </w:rPr>
        <w:t>R.Henson</w:t>
      </w:r>
      <w:proofErr w:type="spellEnd"/>
      <w:r w:rsidRPr="00A92C3B">
        <w:rPr>
          <w:color w:val="000000"/>
        </w:rPr>
        <w:t xml:space="preserve"> (1987), N. </w:t>
      </w:r>
      <w:proofErr w:type="spellStart"/>
      <w:r w:rsidRPr="00A92C3B">
        <w:rPr>
          <w:color w:val="000000"/>
        </w:rPr>
        <w:t>M.Weinberger</w:t>
      </w:r>
      <w:proofErr w:type="spellEnd"/>
      <w:r w:rsidRPr="00A92C3B">
        <w:rPr>
          <w:color w:val="000000"/>
        </w:rPr>
        <w:t xml:space="preserve"> (1999) и др.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 xml:space="preserve">Головной мозг человека является самым сложным образованием Вселенной. Он содержит около триллиона клеток, из которых 100 миллиардов - нейроны, каждый из которых связан с тысячами других. Формирующиеся в процессе развития мозга </w:t>
      </w:r>
      <w:proofErr w:type="spellStart"/>
      <w:r w:rsidRPr="00A92C3B">
        <w:rPr>
          <w:color w:val="000000"/>
        </w:rPr>
        <w:t>межнейрональные</w:t>
      </w:r>
      <w:proofErr w:type="spellEnd"/>
      <w:r w:rsidRPr="00A92C3B">
        <w:rPr>
          <w:color w:val="000000"/>
        </w:rPr>
        <w:t xml:space="preserve"> комплексы и </w:t>
      </w:r>
      <w:proofErr w:type="spellStart"/>
      <w:r w:rsidRPr="00A92C3B">
        <w:rPr>
          <w:color w:val="000000"/>
        </w:rPr>
        <w:t>межцентральные</w:t>
      </w:r>
      <w:proofErr w:type="spellEnd"/>
      <w:r w:rsidRPr="00A92C3B">
        <w:rPr>
          <w:color w:val="000000"/>
        </w:rPr>
        <w:t xml:space="preserve"> связи лежат в основе его интеграции. По мере созревания мозга степень устойчивости его интеграции нарастает. Лишь при этом условии он способен к обучению и формированию высших психических функций.       Деятельность полушарий является </w:t>
      </w:r>
      <w:proofErr w:type="spellStart"/>
      <w:r w:rsidRPr="00A92C3B">
        <w:rPr>
          <w:color w:val="000000"/>
        </w:rPr>
        <w:t>взаимодополнительной</w:t>
      </w:r>
      <w:proofErr w:type="spellEnd"/>
      <w:r w:rsidRPr="00A92C3B">
        <w:rPr>
          <w:color w:val="000000"/>
        </w:rPr>
        <w:t xml:space="preserve">, отражая неравномерность распределения функций между двумя различными системами мозгового кодирования. </w:t>
      </w:r>
      <w:proofErr w:type="gramStart"/>
      <w:r w:rsidRPr="00A92C3B">
        <w:rPr>
          <w:color w:val="000000"/>
        </w:rPr>
        <w:t>Правое полушарие в большей степени обладает континуальными функциями, т.е. кодирует «целостность», а левое – дискретными функциями, т.е. кодирует существенные признаки целого.</w:t>
      </w:r>
      <w:proofErr w:type="gramEnd"/>
      <w:r w:rsidRPr="00A92C3B">
        <w:rPr>
          <w:color w:val="000000"/>
        </w:rPr>
        <w:t xml:space="preserve">       Поскольку восприятие музыки обеспечивается обоими полушариями, каждое из которых регулирует различные функции, цельное впечатление от музыки обеспечивается интеграцией специализированных когнитивных и эмоциональных процессов, протекающих в обоих полушариях.</w:t>
      </w:r>
      <w:r w:rsidRPr="00A92C3B">
        <w:rPr>
          <w:rStyle w:val="apple-converted-space"/>
          <w:color w:val="000000"/>
        </w:rPr>
        <w:t> </w:t>
      </w:r>
      <w:r w:rsidRPr="00A92C3B">
        <w:rPr>
          <w:rStyle w:val="a4"/>
          <w:b/>
          <w:bCs/>
          <w:color w:val="000000"/>
        </w:rPr>
        <w:t xml:space="preserve">Музыкальная деятельность вызывает усиление </w:t>
      </w:r>
      <w:proofErr w:type="spellStart"/>
      <w:r w:rsidRPr="00A92C3B">
        <w:rPr>
          <w:rStyle w:val="a4"/>
          <w:b/>
          <w:bCs/>
          <w:color w:val="000000"/>
        </w:rPr>
        <w:t>межцентрального</w:t>
      </w:r>
      <w:proofErr w:type="spellEnd"/>
      <w:r w:rsidRPr="00A92C3B">
        <w:rPr>
          <w:rStyle w:val="a4"/>
          <w:b/>
          <w:bCs/>
          <w:color w:val="000000"/>
        </w:rPr>
        <w:t xml:space="preserve"> и межполушарного взаимодействия, т.е. интеграцию мозга.</w:t>
      </w:r>
      <w:r w:rsidR="00850608">
        <w:rPr>
          <w:rStyle w:val="a4"/>
          <w:b/>
          <w:bCs/>
          <w:color w:val="000000"/>
        </w:rPr>
        <w:t xml:space="preserve"> </w:t>
      </w:r>
      <w:r w:rsidRPr="00A92C3B">
        <w:rPr>
          <w:color w:val="000000"/>
        </w:rPr>
        <w:t xml:space="preserve">Причем восприятие музыки может происходить как на сознательном, так и на подсознательном уровне, так как анализ частотно-временных соотношений акустических </w:t>
      </w:r>
      <w:r w:rsidRPr="00A92C3B">
        <w:rPr>
          <w:color w:val="000000"/>
        </w:rPr>
        <w:lastRenderedPageBreak/>
        <w:t>сигналов осуществляется при обеих формах восприятия. </w:t>
      </w:r>
      <w:proofErr w:type="spellStart"/>
      <w:r w:rsidRPr="00A92C3B">
        <w:rPr>
          <w:color w:val="000000"/>
        </w:rPr>
        <w:t>Т.П.Хризман</w:t>
      </w:r>
      <w:proofErr w:type="spellEnd"/>
      <w:r w:rsidRPr="00A92C3B">
        <w:rPr>
          <w:color w:val="000000"/>
        </w:rPr>
        <w:t xml:space="preserve"> (1991) также было установлено, что при восприятии музыки в коре головного мозга возникает сложная функциональная система фокусов взаимосвязанной активности не только в сенсорных (слуховых), но и в ассоциативных лобных отделах коры. Музыка перестраивает характер </w:t>
      </w:r>
      <w:proofErr w:type="spellStart"/>
      <w:r w:rsidRPr="00A92C3B">
        <w:rPr>
          <w:color w:val="000000"/>
        </w:rPr>
        <w:t>внутриполушарных</w:t>
      </w:r>
      <w:proofErr w:type="spellEnd"/>
      <w:r w:rsidRPr="00A92C3B">
        <w:rPr>
          <w:color w:val="000000"/>
        </w:rPr>
        <w:t xml:space="preserve"> и межполушарных отношений. В результате проведенных экспериментов у всех детей в момент прослушивания музыки отмечались: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 xml:space="preserve">• более высокий уровень всех </w:t>
      </w:r>
      <w:proofErr w:type="spellStart"/>
      <w:r w:rsidRPr="00A92C3B">
        <w:rPr>
          <w:color w:val="000000"/>
        </w:rPr>
        <w:t>межцентральных</w:t>
      </w:r>
      <w:proofErr w:type="spellEnd"/>
      <w:r w:rsidRPr="00A92C3B">
        <w:rPr>
          <w:color w:val="000000"/>
        </w:rPr>
        <w:t xml:space="preserve"> связей по сравнению с фоном;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>• более сильные межполушарные взаимодействия в передних отделах коры по сравнению с задними отделами, особенно в левом полушарии;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>• большее число межполушарных асимметричных связей.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 xml:space="preserve">      В работах Г.Ю.Маляренко, </w:t>
      </w:r>
      <w:proofErr w:type="spellStart"/>
      <w:r w:rsidRPr="00A92C3B">
        <w:rPr>
          <w:color w:val="000000"/>
        </w:rPr>
        <w:t>М.В.Хватовой</w:t>
      </w:r>
      <w:proofErr w:type="spellEnd"/>
      <w:r w:rsidRPr="00A92C3B">
        <w:rPr>
          <w:color w:val="000000"/>
        </w:rPr>
        <w:t xml:space="preserve"> (1993-1996 г.) показано, что регулярное восприятие детьми специально подобранной музыки улучшает кратковременную память, а также повышает показатели вербального и невербального интеллекта. В результате музыкального воздействия повышается чувствительность не только слухового, но и зрительного анализаторов, в целом оптимизируются функции мозга, улучшается регуляция произвольных движений, ускоряется переработка информации, повышается умственная работоспособность. </w:t>
      </w:r>
      <w:proofErr w:type="spellStart"/>
      <w:r w:rsidRPr="00A92C3B">
        <w:rPr>
          <w:color w:val="000000"/>
        </w:rPr>
        <w:t>М.В.Хватовой</w:t>
      </w:r>
      <w:proofErr w:type="spellEnd"/>
      <w:r w:rsidRPr="00A92C3B">
        <w:rPr>
          <w:color w:val="000000"/>
        </w:rPr>
        <w:t xml:space="preserve"> было также выявлено, что обогащенная с помощью музыки сенсорная среда пребывания детей повышает устойчивость биоэлектрической активности мозга к весенним </w:t>
      </w:r>
      <w:proofErr w:type="spellStart"/>
      <w:r w:rsidRPr="00A92C3B">
        <w:rPr>
          <w:color w:val="000000"/>
        </w:rPr>
        <w:t>астенизирующим</w:t>
      </w:r>
      <w:proofErr w:type="spellEnd"/>
      <w:r w:rsidRPr="00A92C3B">
        <w:rPr>
          <w:color w:val="000000"/>
        </w:rPr>
        <w:t xml:space="preserve"> влияниям и способствует сохранению достаточно высокого уровня функционального состояния центральной нервной системы у детей в течение года. Пролонгированное акустическое сенсорное воздействие в виде фрагментов специально подобранной музыки активирует созревание подкорковых структур и совершенствование регуляторных механизмов </w:t>
      </w:r>
      <w:proofErr w:type="spellStart"/>
      <w:r w:rsidRPr="00A92C3B">
        <w:rPr>
          <w:color w:val="000000"/>
        </w:rPr>
        <w:t>хронотропной</w:t>
      </w:r>
      <w:proofErr w:type="spellEnd"/>
      <w:r w:rsidRPr="00A92C3B">
        <w:rPr>
          <w:color w:val="000000"/>
        </w:rPr>
        <w:t xml:space="preserve"> деятельности сердца. В целом улучшаются психофизиологические характеристики мозга, а значит - повышается способность мозга к обучению.</w:t>
      </w:r>
    </w:p>
    <w:p w:rsidR="00A92C3B" w:rsidRPr="008A3CFB" w:rsidRDefault="00A92C3B" w:rsidP="00850608">
      <w:pPr>
        <w:tabs>
          <w:tab w:val="left" w:pos="567"/>
        </w:tabs>
        <w:ind w:firstLine="567"/>
        <w:jc w:val="both"/>
        <w:rPr>
          <w:b/>
          <w:color w:val="5F497A" w:themeColor="accent4" w:themeShade="BF"/>
        </w:rPr>
      </w:pPr>
      <w:r w:rsidRPr="008A3CFB">
        <w:rPr>
          <w:b/>
          <w:noProof/>
          <w:color w:val="5F497A" w:themeColor="accent4" w:themeShade="BF"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158115</wp:posOffset>
            </wp:positionV>
            <wp:extent cx="1731645" cy="2164715"/>
            <wp:effectExtent l="57150" t="19050" r="40005" b="64135"/>
            <wp:wrapSquare wrapText="bothSides"/>
            <wp:docPr id="7" name="Рисунок 7" descr="30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029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216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850608" w:rsidRPr="008A3CFB">
        <w:rPr>
          <w:rStyle w:val="a4"/>
          <w:b/>
          <w:bCs/>
          <w:i w:val="0"/>
          <w:color w:val="5F497A" w:themeColor="accent4" w:themeShade="BF"/>
        </w:rPr>
        <w:t xml:space="preserve">«Моцарт – эффект» </w:t>
      </w:r>
    </w:p>
    <w:p w:rsidR="00850608" w:rsidRDefault="00A92C3B" w:rsidP="00850608">
      <w:pPr>
        <w:pStyle w:val="a5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A92C3B">
        <w:rPr>
          <w:color w:val="000000"/>
        </w:rPr>
        <w:t>В 90-е годы весьма широкое распространение получило открытие так называемого «Моцарт</w:t>
      </w:r>
      <w:r w:rsidR="00850608">
        <w:rPr>
          <w:color w:val="000000"/>
        </w:rPr>
        <w:t xml:space="preserve"> </w:t>
      </w:r>
      <w:r w:rsidRPr="00A92C3B">
        <w:rPr>
          <w:color w:val="000000"/>
        </w:rPr>
        <w:t>-</w:t>
      </w:r>
      <w:r w:rsidR="00850608">
        <w:rPr>
          <w:color w:val="000000"/>
        </w:rPr>
        <w:t xml:space="preserve"> </w:t>
      </w:r>
      <w:r w:rsidRPr="00A92C3B">
        <w:rPr>
          <w:color w:val="000000"/>
        </w:rPr>
        <w:t>эффекта», которое заключается в том, что кратковременное прослушивание музыки Моцарта повышает показатели интеллекта. Открытие разносилось средствами массовой информации, производя сенсационный фурор. Однако значение «</w:t>
      </w:r>
      <w:proofErr w:type="spellStart"/>
      <w:proofErr w:type="gramStart"/>
      <w:r w:rsidRPr="00A92C3B">
        <w:rPr>
          <w:color w:val="000000"/>
        </w:rPr>
        <w:t>Моцарт-эффекта</w:t>
      </w:r>
      <w:proofErr w:type="spellEnd"/>
      <w:proofErr w:type="gramEnd"/>
      <w:r w:rsidRPr="00A92C3B">
        <w:rPr>
          <w:color w:val="000000"/>
        </w:rPr>
        <w:t xml:space="preserve">» преувеличено. Сами авторы исследования – ученые Калифорнийского университета в Ирвине </w:t>
      </w:r>
      <w:proofErr w:type="spellStart"/>
      <w:r w:rsidRPr="00A92C3B">
        <w:rPr>
          <w:color w:val="000000"/>
        </w:rPr>
        <w:t>Фрэнсис</w:t>
      </w:r>
      <w:proofErr w:type="spellEnd"/>
      <w:r w:rsidRPr="00A92C3B">
        <w:rPr>
          <w:color w:val="000000"/>
        </w:rPr>
        <w:t xml:space="preserve"> </w:t>
      </w:r>
      <w:proofErr w:type="spellStart"/>
      <w:r w:rsidRPr="00A92C3B">
        <w:rPr>
          <w:color w:val="000000"/>
        </w:rPr>
        <w:t>Раушер</w:t>
      </w:r>
      <w:proofErr w:type="spellEnd"/>
      <w:r w:rsidRPr="00A92C3B">
        <w:rPr>
          <w:color w:val="000000"/>
        </w:rPr>
        <w:t xml:space="preserve"> и Гордон Шоу - сначала сообщили в 1993 году, что 10 минут слушания сонаты Моцарта для двух фортепиано увеличили способность студентов колледжа решать пространственно-временные проблемы. </w:t>
      </w:r>
      <w:proofErr w:type="spellStart"/>
      <w:r w:rsidRPr="00A92C3B">
        <w:rPr>
          <w:color w:val="000000"/>
        </w:rPr>
        <w:t>Ф.Раушер</w:t>
      </w:r>
      <w:proofErr w:type="spellEnd"/>
      <w:r w:rsidRPr="00A92C3B">
        <w:rPr>
          <w:color w:val="000000"/>
        </w:rPr>
        <w:t xml:space="preserve"> и Г.Шоу определенно указали, что результат продолжался только 10-15 минут и работал только для пространственно-временных задач, но не для других аспектов интеллектуальной деятельности.</w:t>
      </w:r>
    </w:p>
    <w:p w:rsidR="00A92C3B" w:rsidRPr="00A92C3B" w:rsidRDefault="00A92C3B" w:rsidP="00850608">
      <w:pPr>
        <w:pStyle w:val="a5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A92C3B">
        <w:rPr>
          <w:color w:val="000000"/>
        </w:rPr>
        <w:t xml:space="preserve">По мнению английского ученого Н.М. </w:t>
      </w:r>
      <w:proofErr w:type="spellStart"/>
      <w:r w:rsidRPr="00A92C3B">
        <w:rPr>
          <w:color w:val="000000"/>
        </w:rPr>
        <w:t>Уайнбергера</w:t>
      </w:r>
      <w:proofErr w:type="spellEnd"/>
      <w:r w:rsidRPr="00A92C3B">
        <w:rPr>
          <w:color w:val="000000"/>
        </w:rPr>
        <w:t xml:space="preserve"> (с которым мы полностью согласны), вера в долговременный эффект от музыки Моцарта на интеллектуальную деятельность возникла «в результате упрощенных сообщений в носителях, которые объединены общей тенденцией получать значительное превосходство умственных процессов, не расходуя при этом лишних усилий». Моцарт-эффект более важен для исследователей, чем для любых практических приложений. Долговременные «интеллектуальные выгоды» от музыки оптимальнее получать интенсивным изучением музыки и практической музыкальной деятельностью.      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 xml:space="preserve">Тем не менее, благодаря </w:t>
      </w:r>
      <w:proofErr w:type="spellStart"/>
      <w:proofErr w:type="gramStart"/>
      <w:r w:rsidRPr="00A92C3B">
        <w:rPr>
          <w:color w:val="000000"/>
        </w:rPr>
        <w:t>Моцарт-эффекту</w:t>
      </w:r>
      <w:proofErr w:type="spellEnd"/>
      <w:proofErr w:type="gramEnd"/>
      <w:r w:rsidRPr="00A92C3B">
        <w:rPr>
          <w:color w:val="000000"/>
        </w:rPr>
        <w:t xml:space="preserve">, интерес к вопросам влияния музыки на мозг человека и интеллектуальную деятельность резко возрос во всем мире. Этот интерес </w:t>
      </w:r>
      <w:r w:rsidRPr="00A92C3B">
        <w:rPr>
          <w:color w:val="000000"/>
        </w:rPr>
        <w:lastRenderedPageBreak/>
        <w:t>теперь должен быть поддержан, привлекая внимание ко многим другим аспектам влияния музыки на человеческое мышление и поведение; а также стимулировать потребности общества в большем количестве исследований относительно музыкальных воздействий на человека.      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 xml:space="preserve">В конце XX века американским ученым удалось выявить путем сканирования мозга, как годы музыкальной практики изменяют мозг музыкантов. Так, было показано, что мозг музыкантов в определенных зонах имеет гораздо больше нервных клеток. Профессор </w:t>
      </w:r>
      <w:proofErr w:type="spellStart"/>
      <w:r w:rsidRPr="00A92C3B">
        <w:rPr>
          <w:color w:val="000000"/>
        </w:rPr>
        <w:t>Готтфред</w:t>
      </w:r>
      <w:proofErr w:type="spellEnd"/>
      <w:r w:rsidRPr="00A92C3B">
        <w:rPr>
          <w:color w:val="000000"/>
        </w:rPr>
        <w:t xml:space="preserve"> </w:t>
      </w:r>
      <w:proofErr w:type="spellStart"/>
      <w:r w:rsidRPr="00A92C3B">
        <w:rPr>
          <w:color w:val="000000"/>
        </w:rPr>
        <w:t>Шлауг</w:t>
      </w:r>
      <w:proofErr w:type="spellEnd"/>
      <w:r w:rsidRPr="00A92C3B">
        <w:rPr>
          <w:color w:val="000000"/>
        </w:rPr>
        <w:t xml:space="preserve"> обследовал профессиональных музыкантов и 15 человек, не имеющих к музыке никакого отношения. Обе группы состояли только из мужчин. У музыкантов 4 зоны мозга содержали большее количество серого вещества, чем мозг </w:t>
      </w:r>
      <w:proofErr w:type="spellStart"/>
      <w:r w:rsidRPr="00A92C3B">
        <w:rPr>
          <w:color w:val="000000"/>
        </w:rPr>
        <w:t>не-музыкантов</w:t>
      </w:r>
      <w:proofErr w:type="spellEnd"/>
      <w:r w:rsidRPr="00A92C3B">
        <w:rPr>
          <w:color w:val="000000"/>
        </w:rPr>
        <w:t>. Все 4 зоны связаны с музыкальными способностями.      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 xml:space="preserve">Однако профессор убежден, что необходимы дополнительные исследования, чтобы окончательно разобраться, как же происходит перестройка мозговой ткани в соответствии с профессиональной деятельностью. Альтернативным объяснением полученного факта может быть то, что эти люди родились с таким мозгом, что и "сделало" их талантливыми музыкантами. Однако эксперименты на животных показали, что мозг действительно может перестраиваться в соответствии с повторяющейся деятельностью. </w:t>
      </w:r>
      <w:proofErr w:type="gramStart"/>
      <w:r w:rsidRPr="00A92C3B">
        <w:rPr>
          <w:color w:val="000000"/>
        </w:rPr>
        <w:t>(К такому же результату пришли исследователи, которые изучали мозг водителей такси.</w:t>
      </w:r>
      <w:proofErr w:type="gramEnd"/>
      <w:r w:rsidRPr="00A92C3B">
        <w:rPr>
          <w:color w:val="000000"/>
        </w:rPr>
        <w:t xml:space="preserve"> Оказалось, что мозг водителей имеет гораздо больший </w:t>
      </w:r>
      <w:proofErr w:type="spellStart"/>
      <w:r w:rsidRPr="00A92C3B">
        <w:rPr>
          <w:color w:val="000000"/>
        </w:rPr>
        <w:t>гиппокамп</w:t>
      </w:r>
      <w:proofErr w:type="spellEnd"/>
      <w:r w:rsidRPr="00A92C3B">
        <w:rPr>
          <w:color w:val="000000"/>
        </w:rPr>
        <w:t xml:space="preserve"> в сравнении с другими людьми. </w:t>
      </w:r>
      <w:proofErr w:type="gramStart"/>
      <w:r w:rsidRPr="00A92C3B">
        <w:rPr>
          <w:color w:val="000000"/>
        </w:rPr>
        <w:t>Именно эта часть мозга связывается с навигационными задачами).</w:t>
      </w:r>
      <w:proofErr w:type="gramEnd"/>
      <w:r w:rsidRPr="00A92C3B">
        <w:rPr>
          <w:color w:val="000000"/>
        </w:rPr>
        <w:t xml:space="preserve"> Результаты исследования мозга музыкантов были доложены на </w:t>
      </w:r>
      <w:proofErr w:type="spellStart"/>
      <w:r w:rsidRPr="00A92C3B">
        <w:rPr>
          <w:color w:val="000000"/>
        </w:rPr>
        <w:t>American</w:t>
      </w:r>
      <w:proofErr w:type="spellEnd"/>
      <w:r w:rsidRPr="00A92C3B">
        <w:rPr>
          <w:color w:val="000000"/>
        </w:rPr>
        <w:t xml:space="preserve"> </w:t>
      </w:r>
      <w:proofErr w:type="spellStart"/>
      <w:r w:rsidRPr="00A92C3B">
        <w:rPr>
          <w:color w:val="000000"/>
        </w:rPr>
        <w:t>Academy</w:t>
      </w:r>
      <w:proofErr w:type="spellEnd"/>
      <w:r w:rsidRPr="00A92C3B">
        <w:rPr>
          <w:color w:val="000000"/>
        </w:rPr>
        <w:t xml:space="preserve"> </w:t>
      </w:r>
      <w:proofErr w:type="spellStart"/>
      <w:r w:rsidRPr="00A92C3B">
        <w:rPr>
          <w:color w:val="000000"/>
        </w:rPr>
        <w:t>of</w:t>
      </w:r>
      <w:proofErr w:type="spellEnd"/>
      <w:r w:rsidRPr="00A92C3B">
        <w:rPr>
          <w:color w:val="000000"/>
        </w:rPr>
        <w:t xml:space="preserve"> </w:t>
      </w:r>
      <w:proofErr w:type="spellStart"/>
      <w:r w:rsidRPr="00A92C3B">
        <w:rPr>
          <w:color w:val="000000"/>
        </w:rPr>
        <w:t>Neurology</w:t>
      </w:r>
      <w:proofErr w:type="spellEnd"/>
      <w:r w:rsidRPr="00A92C3B">
        <w:rPr>
          <w:color w:val="000000"/>
        </w:rPr>
        <w:t xml:space="preserve"> </w:t>
      </w:r>
      <w:proofErr w:type="spellStart"/>
      <w:r w:rsidRPr="00A92C3B">
        <w:rPr>
          <w:color w:val="000000"/>
        </w:rPr>
        <w:t>Annual</w:t>
      </w:r>
      <w:proofErr w:type="spellEnd"/>
      <w:r w:rsidRPr="00A92C3B">
        <w:rPr>
          <w:color w:val="000000"/>
        </w:rPr>
        <w:t xml:space="preserve"> </w:t>
      </w:r>
      <w:proofErr w:type="spellStart"/>
      <w:r w:rsidRPr="00A92C3B">
        <w:rPr>
          <w:color w:val="000000"/>
        </w:rPr>
        <w:t>meeting</w:t>
      </w:r>
      <w:proofErr w:type="spellEnd"/>
      <w:r w:rsidRPr="00A92C3B">
        <w:rPr>
          <w:color w:val="000000"/>
        </w:rPr>
        <w:t>.      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 xml:space="preserve">Профессор </w:t>
      </w:r>
      <w:proofErr w:type="spellStart"/>
      <w:r w:rsidRPr="00A92C3B">
        <w:rPr>
          <w:color w:val="000000"/>
        </w:rPr>
        <w:t>Чеффилдского</w:t>
      </w:r>
      <w:proofErr w:type="spellEnd"/>
      <w:r w:rsidRPr="00A92C3B">
        <w:rPr>
          <w:color w:val="000000"/>
        </w:rPr>
        <w:t xml:space="preserve"> Университета </w:t>
      </w:r>
      <w:proofErr w:type="spellStart"/>
      <w:r w:rsidRPr="00A92C3B">
        <w:rPr>
          <w:color w:val="000000"/>
        </w:rPr>
        <w:t>Кэйти</w:t>
      </w:r>
      <w:proofErr w:type="spellEnd"/>
      <w:r w:rsidRPr="00A92C3B">
        <w:rPr>
          <w:color w:val="000000"/>
        </w:rPr>
        <w:t xml:space="preserve"> </w:t>
      </w:r>
      <w:proofErr w:type="spellStart"/>
      <w:r w:rsidRPr="00A92C3B">
        <w:rPr>
          <w:color w:val="000000"/>
        </w:rPr>
        <w:t>Овери</w:t>
      </w:r>
      <w:proofErr w:type="spellEnd"/>
      <w:r w:rsidRPr="00A92C3B">
        <w:rPr>
          <w:color w:val="000000"/>
        </w:rPr>
        <w:t xml:space="preserve"> сформулировала аспекты так называемых</w:t>
      </w:r>
      <w:r w:rsidRPr="00A92C3B">
        <w:rPr>
          <w:rStyle w:val="apple-converted-space"/>
          <w:color w:val="000000"/>
        </w:rPr>
        <w:t> </w:t>
      </w:r>
      <w:r w:rsidRPr="00A92C3B">
        <w:rPr>
          <w:rStyle w:val="a3"/>
          <w:color w:val="000000"/>
        </w:rPr>
        <w:t>«интеллектуальных выгод» от музыки</w:t>
      </w:r>
      <w:r w:rsidRPr="00A92C3B">
        <w:rPr>
          <w:color w:val="000000"/>
        </w:rPr>
        <w:t>. Как сообщается в журнале «NORDIC JOURNAL OF MUSIC THERAPY» (выпуск 1, Зима 2000г.), ею были определены побочные интеллектуальные эффекты, возникающие в результате музыкальных влияний, такие как: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>1. повышение уровня читательских навыков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>2. повышение уровня речевых навыков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>3. улучшение навыков, необходимых для решения пространственных и временных задач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>4. улучшение вербальных и счетно-арифметических способностей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>5. улучшение концентрации внимания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>6. улучшение памяти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>7. улучшение моторной координации.      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 xml:space="preserve">Мария </w:t>
      </w:r>
      <w:proofErr w:type="spellStart"/>
      <w:r w:rsidRPr="00A92C3B">
        <w:rPr>
          <w:color w:val="000000"/>
        </w:rPr>
        <w:t>Спайхигер</w:t>
      </w:r>
      <w:proofErr w:type="spellEnd"/>
      <w:r w:rsidRPr="00A92C3B">
        <w:rPr>
          <w:color w:val="000000"/>
        </w:rPr>
        <w:t xml:space="preserve"> из Университета </w:t>
      </w:r>
      <w:proofErr w:type="spellStart"/>
      <w:r w:rsidRPr="00A92C3B">
        <w:rPr>
          <w:color w:val="000000"/>
        </w:rPr>
        <w:t>Фрайбоург</w:t>
      </w:r>
      <w:proofErr w:type="spellEnd"/>
      <w:r w:rsidRPr="00A92C3B">
        <w:rPr>
          <w:color w:val="000000"/>
        </w:rPr>
        <w:t xml:space="preserve"> (Швейцария) в одном из своих выступлений говорит: «Никто не спрашивает, могут ли занятия математикой или языками совершенствовать процессы мышления, так как ответ очевиден – «да». Я продолжаю утверждать, что это также верно и для занятий музыкой». </w:t>
      </w:r>
      <w:proofErr w:type="spellStart"/>
      <w:proofErr w:type="gramStart"/>
      <w:r w:rsidRPr="00A92C3B">
        <w:rPr>
          <w:color w:val="000000"/>
        </w:rPr>
        <w:t>М.Спайхигер</w:t>
      </w:r>
      <w:proofErr w:type="spellEnd"/>
      <w:r w:rsidRPr="00A92C3B">
        <w:rPr>
          <w:color w:val="000000"/>
        </w:rPr>
        <w:t xml:space="preserve"> является автором исследования, которое показало, что те дети, которые учились по программе, в которой музыкальное обучение было расширено за счет уроков математики и языка, показали лучшие знания в языке и чтении и не хуже в математике, чем те, кто потратил большее количество времени на эти предметы без дополнительного музыкального воздействия.</w:t>
      </w:r>
      <w:proofErr w:type="gramEnd"/>
      <w:r w:rsidRPr="00A92C3B">
        <w:rPr>
          <w:color w:val="000000"/>
        </w:rPr>
        <w:t xml:space="preserve"> Также </w:t>
      </w:r>
      <w:proofErr w:type="spellStart"/>
      <w:r w:rsidRPr="00A92C3B">
        <w:rPr>
          <w:color w:val="000000"/>
        </w:rPr>
        <w:t>М.Спайхигер</w:t>
      </w:r>
      <w:proofErr w:type="spellEnd"/>
      <w:r w:rsidRPr="00A92C3B">
        <w:rPr>
          <w:color w:val="000000"/>
        </w:rPr>
        <w:t xml:space="preserve"> представила ряд положений относительно музыкального эффекта перемещения. Следует уточнить, что «эффектом перемещения» или «перемещением </w:t>
      </w:r>
      <w:proofErr w:type="spellStart"/>
      <w:r w:rsidRPr="00A92C3B">
        <w:rPr>
          <w:color w:val="000000"/>
        </w:rPr>
        <w:t>обученности</w:t>
      </w:r>
      <w:proofErr w:type="spellEnd"/>
      <w:r w:rsidRPr="00A92C3B">
        <w:rPr>
          <w:color w:val="000000"/>
        </w:rPr>
        <w:t xml:space="preserve">» называют усовершенствование одной познавательной способности или моторного навыка за счет предшествующего изучения или практики в другой области. Обычный пример перемещения моторного навыка - то, что умение ездить на велосипеде значительно облегчает процесс обучения катанию на коньках или другое действие, которое требует умения поддерживать равновесие при движении. </w:t>
      </w:r>
      <w:proofErr w:type="spellStart"/>
      <w:r w:rsidRPr="00A92C3B">
        <w:rPr>
          <w:color w:val="000000"/>
        </w:rPr>
        <w:t>Спайхигер</w:t>
      </w:r>
      <w:proofErr w:type="spellEnd"/>
      <w:r w:rsidRPr="00A92C3B">
        <w:rPr>
          <w:color w:val="000000"/>
        </w:rPr>
        <w:t xml:space="preserve"> указала, что эффекты перемещения между музыкой и учебными предметами наиболее </w:t>
      </w:r>
      <w:r w:rsidRPr="00A92C3B">
        <w:rPr>
          <w:color w:val="000000"/>
        </w:rPr>
        <w:lastRenderedPageBreak/>
        <w:t>вероятны, поскольку, как и множество других известных эффектов перемещения, основаны на подобиях между умственными и эмоциональными действиями.      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 xml:space="preserve"> Музыкальное сопровождение нормализует характер изменения общих активационных процессов, происходящих в связи с обучением. Оно как бы усредняет тип реагирования, ослабляя его в случае избыточности и усиливая при недостаточности. Эти крайние формы реагирования под влиянием музыки сглаживаются, что может быть оценено как положительное для оптимизации процесса обучения. Экспериментальные факты свидетельствуют: в случаях решения той или иной познавательной задачи изменяется содержание и эмоционального состояния, и собственно интеллектуального процесса. Так, по данным </w:t>
      </w:r>
      <w:proofErr w:type="spellStart"/>
      <w:r w:rsidRPr="00A92C3B">
        <w:rPr>
          <w:color w:val="000000"/>
        </w:rPr>
        <w:t>И.М.Трахтенберга</w:t>
      </w:r>
      <w:proofErr w:type="spellEnd"/>
      <w:r w:rsidRPr="00A92C3B">
        <w:rPr>
          <w:color w:val="000000"/>
        </w:rPr>
        <w:t xml:space="preserve"> и </w:t>
      </w:r>
      <w:proofErr w:type="spellStart"/>
      <w:r w:rsidRPr="00A92C3B">
        <w:rPr>
          <w:color w:val="000000"/>
        </w:rPr>
        <w:t>С.М.Рашмана</w:t>
      </w:r>
      <w:proofErr w:type="spellEnd"/>
      <w:r w:rsidRPr="00A92C3B">
        <w:rPr>
          <w:color w:val="000000"/>
        </w:rPr>
        <w:t xml:space="preserve">, положительные эмоции увеличивают работоспособность на 20-40%. </w:t>
      </w:r>
      <w:proofErr w:type="spellStart"/>
      <w:r w:rsidRPr="00A92C3B">
        <w:rPr>
          <w:color w:val="000000"/>
        </w:rPr>
        <w:t>Трахтенберг</w:t>
      </w:r>
      <w:proofErr w:type="spellEnd"/>
      <w:r w:rsidRPr="00A92C3B">
        <w:rPr>
          <w:color w:val="000000"/>
        </w:rPr>
        <w:t xml:space="preserve">, </w:t>
      </w:r>
      <w:proofErr w:type="gramStart"/>
      <w:r w:rsidRPr="00A92C3B">
        <w:rPr>
          <w:color w:val="000000"/>
        </w:rPr>
        <w:t>воздействуя с помощью музыки на эмоциональное состояние обучающегося устранял напряжение, нерешительность</w:t>
      </w:r>
      <w:proofErr w:type="gramEnd"/>
      <w:r w:rsidRPr="00A92C3B">
        <w:rPr>
          <w:color w:val="000000"/>
        </w:rPr>
        <w:t xml:space="preserve">, мнительность, упадки настроения, усталость и т.д. </w:t>
      </w:r>
      <w:proofErr w:type="gramStart"/>
      <w:r w:rsidRPr="00A92C3B">
        <w:rPr>
          <w:color w:val="000000"/>
        </w:rPr>
        <w:t>Н.В.Шутова использовала музыкальное воздействие на обучающегося как психологическое средство оптимизации его труда.</w:t>
      </w:r>
      <w:proofErr w:type="gramEnd"/>
      <w:r w:rsidRPr="00A92C3B">
        <w:rPr>
          <w:color w:val="000000"/>
        </w:rPr>
        <w:t xml:space="preserve"> Ею было доказано, что положительные эмоции, вызванные музыкой, увеличивают мотивацию, активизируют деятельность преподавателей и обучающихся, стимулируют познавательный процесс.      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>Музыка может выступать как метод стимуляции, который направлен на пробуждение интереса к излагаемому материалу, удивлению, любопытству. Л.Н.Трегубова отмечает, что использование музыкального сопровождения на школьном уроке способствует сосредоточенности, дает положительный эффект. Исследование В.П.Петрушина показывает, что инструментальная музыка разного характера стимулирует воображение слушателей и способствует созданию перспективных рассказов.      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 xml:space="preserve">Венгерский педагог </w:t>
      </w:r>
      <w:proofErr w:type="spellStart"/>
      <w:r w:rsidRPr="00A92C3B">
        <w:rPr>
          <w:color w:val="000000"/>
        </w:rPr>
        <w:t>Золтан</w:t>
      </w:r>
      <w:proofErr w:type="spellEnd"/>
      <w:r w:rsidRPr="00A92C3B">
        <w:rPr>
          <w:color w:val="000000"/>
        </w:rPr>
        <w:t xml:space="preserve"> </w:t>
      </w:r>
      <w:proofErr w:type="spellStart"/>
      <w:r w:rsidRPr="00A92C3B">
        <w:rPr>
          <w:color w:val="000000"/>
        </w:rPr>
        <w:t>Кодай</w:t>
      </w:r>
      <w:proofErr w:type="spellEnd"/>
      <w:r w:rsidRPr="00A92C3B">
        <w:rPr>
          <w:color w:val="000000"/>
        </w:rPr>
        <w:t xml:space="preserve"> в 1951 г. создал первую школу с расширенным преподаванием музыки. В его школах резко возросла успеваемость по сравнению с другими школами, - и это, несмотря на то, что объем преподавания других предметов пришлось сократить в пользу уроков музыки. Этот эксперимент был повторен в Швейцарии (1988-1991) и также выявил положительные результаты. Итоги этого эксперимента зафиксированы в работе Э.В.Вебера «Музыка делает школу». Автор книги «Формирование человека посредством музыки» </w:t>
      </w:r>
      <w:proofErr w:type="spellStart"/>
      <w:r w:rsidRPr="00A92C3B">
        <w:rPr>
          <w:color w:val="000000"/>
        </w:rPr>
        <w:t>В.Вюнш</w:t>
      </w:r>
      <w:proofErr w:type="spellEnd"/>
      <w:r w:rsidRPr="00A92C3B">
        <w:rPr>
          <w:color w:val="000000"/>
        </w:rPr>
        <w:t xml:space="preserve"> рассматривает музыку в качестве центрального предмета преподавания, который формирует человека и позволяет ему набирать духовный опыт.   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 xml:space="preserve">Американские исследователи </w:t>
      </w:r>
      <w:proofErr w:type="spellStart"/>
      <w:r w:rsidRPr="00A92C3B">
        <w:rPr>
          <w:color w:val="000000"/>
        </w:rPr>
        <w:t>X.Leng</w:t>
      </w:r>
      <w:proofErr w:type="spellEnd"/>
      <w:r w:rsidRPr="00A92C3B">
        <w:rPr>
          <w:color w:val="000000"/>
        </w:rPr>
        <w:t xml:space="preserve">, G. </w:t>
      </w:r>
      <w:proofErr w:type="spellStart"/>
      <w:r w:rsidRPr="00A92C3B">
        <w:rPr>
          <w:color w:val="000000"/>
        </w:rPr>
        <w:t>Shaw</w:t>
      </w:r>
      <w:proofErr w:type="spellEnd"/>
      <w:r w:rsidRPr="00A92C3B">
        <w:rPr>
          <w:color w:val="000000"/>
        </w:rPr>
        <w:t xml:space="preserve"> считают, что мозг человека с момента рождения способен к восприятию музыки, и она является своего рода </w:t>
      </w:r>
      <w:proofErr w:type="spellStart"/>
      <w:r w:rsidRPr="00A92C3B">
        <w:rPr>
          <w:color w:val="000000"/>
        </w:rPr>
        <w:t>предъязыком</w:t>
      </w:r>
      <w:proofErr w:type="spellEnd"/>
      <w:r w:rsidRPr="00A92C3B">
        <w:rPr>
          <w:color w:val="000000"/>
        </w:rPr>
        <w:t xml:space="preserve">, ими продемонстрирована польза музыкального обучения с раннего детства и даже грудного возраста для тренировки некоторых специфических высших когнитивных функций. Ранний музыкальный опыт, а также музыкальная деятельность (пение, движение под музыку, </w:t>
      </w:r>
      <w:proofErr w:type="spellStart"/>
      <w:r w:rsidRPr="00A92C3B">
        <w:rPr>
          <w:color w:val="000000"/>
        </w:rPr>
        <w:t>музицирование</w:t>
      </w:r>
      <w:proofErr w:type="spellEnd"/>
      <w:r w:rsidRPr="00A92C3B">
        <w:rPr>
          <w:color w:val="000000"/>
        </w:rPr>
        <w:t>, слушание музыки и т.д.) открывают доступ к врожденным механизмам, ответственным за восприятие, понимание музыки и расширяет использование этих механизмов для образования других высших функций мозга.      </w:t>
      </w:r>
    </w:p>
    <w:p w:rsidR="00A92C3B" w:rsidRPr="00850608" w:rsidRDefault="00A92C3B" w:rsidP="00850608">
      <w:pPr>
        <w:tabs>
          <w:tab w:val="left" w:pos="567"/>
        </w:tabs>
        <w:ind w:firstLine="567"/>
        <w:jc w:val="both"/>
      </w:pPr>
      <w:r w:rsidRPr="00850608">
        <w:rPr>
          <w:rStyle w:val="a4"/>
          <w:bCs/>
        </w:rPr>
        <w:t>Но всегда ли влияние музыки на человеческий организм является положительным?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 xml:space="preserve">В последние десятилетия XX века появилось множество музыкальных направлений и многие из них, отмечают исследователи, действуют разрушительно на живые организмы. Если классическая музыка ускоряет рост пшеницы, то рок-музыка - наоборот. Если под воздействием классической музыки увеличивается количество молока </w:t>
      </w:r>
      <w:proofErr w:type="spellStart"/>
      <w:r w:rsidRPr="00A92C3B">
        <w:rPr>
          <w:color w:val="000000"/>
        </w:rPr>
        <w:t>y</w:t>
      </w:r>
      <w:proofErr w:type="spellEnd"/>
      <w:r w:rsidRPr="00A92C3B">
        <w:rPr>
          <w:color w:val="000000"/>
        </w:rPr>
        <w:t xml:space="preserve"> млекопитающих животных, то под воздействием рок-музыки оно резко снижается. Вообще, растения и животные предпочитают гармоничную музыку.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 xml:space="preserve">      Например, дельфины с удовольствием слушают классическую музыку, особенно Баха; услышав классические произведения, акулы собираются со всего океанского побережья (что случилось в ходе эксперимента); растения и цветы под классическую музыку быстрее расправляют свои листья и лепестки. Под звуки современной музыки коровы ложатся и </w:t>
      </w:r>
      <w:proofErr w:type="gramStart"/>
      <w:r w:rsidRPr="00A92C3B">
        <w:rPr>
          <w:color w:val="000000"/>
        </w:rPr>
        <w:t>отказываются</w:t>
      </w:r>
      <w:proofErr w:type="gramEnd"/>
      <w:r w:rsidRPr="00A92C3B">
        <w:rPr>
          <w:color w:val="000000"/>
        </w:rPr>
        <w:t xml:space="preserve"> есть, растения быстрее вянут, а человек загромождает </w:t>
      </w:r>
      <w:r w:rsidRPr="00A92C3B">
        <w:rPr>
          <w:color w:val="000000"/>
        </w:rPr>
        <w:lastRenderedPageBreak/>
        <w:t>свое жизненное пространство хаотическими вибрациями. Западные медики ввели в свой лексикон новый диагноз - «музыкальный наркоман».      </w:t>
      </w:r>
    </w:p>
    <w:p w:rsidR="00850608" w:rsidRDefault="008A3CFB" w:rsidP="00850608">
      <w:pPr>
        <w:pStyle w:val="a5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2950210</wp:posOffset>
            </wp:positionH>
            <wp:positionV relativeFrom="paragraph">
              <wp:posOffset>2595245</wp:posOffset>
            </wp:positionV>
            <wp:extent cx="3008630" cy="1233170"/>
            <wp:effectExtent l="19050" t="0" r="1270" b="0"/>
            <wp:wrapTight wrapText="bothSides">
              <wp:wrapPolygon edited="0">
                <wp:start x="-137" y="0"/>
                <wp:lineTo x="-137" y="21355"/>
                <wp:lineTo x="21609" y="21355"/>
                <wp:lineTo x="21609" y="0"/>
                <wp:lineTo x="-137" y="0"/>
              </wp:wrapPolygon>
            </wp:wrapTight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2C3B" w:rsidRPr="00A92C3B">
        <w:rPr>
          <w:color w:val="000000"/>
        </w:rPr>
        <w:t xml:space="preserve">Швейцарские ученые доказали, что после </w:t>
      </w:r>
      <w:proofErr w:type="spellStart"/>
      <w:proofErr w:type="gramStart"/>
      <w:r w:rsidR="00A92C3B" w:rsidRPr="00A92C3B">
        <w:rPr>
          <w:color w:val="000000"/>
        </w:rPr>
        <w:t>рок-концерта</w:t>
      </w:r>
      <w:proofErr w:type="spellEnd"/>
      <w:proofErr w:type="gramEnd"/>
      <w:r w:rsidR="00A92C3B" w:rsidRPr="00A92C3B">
        <w:rPr>
          <w:color w:val="000000"/>
        </w:rPr>
        <w:t xml:space="preserve"> побывавшие на нем </w:t>
      </w:r>
      <w:r w:rsidR="00850608">
        <w:rPr>
          <w:noProof/>
          <w:color w:val="000000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posOffset>-635</wp:posOffset>
            </wp:positionH>
            <wp:positionV relativeFrom="line">
              <wp:posOffset>90805</wp:posOffset>
            </wp:positionV>
            <wp:extent cx="1726565" cy="1155700"/>
            <wp:effectExtent l="57150" t="19050" r="45085" b="63500"/>
            <wp:wrapSquare wrapText="bothSides"/>
            <wp:docPr id="8" name="Рисунок 8" descr="39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920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A92C3B" w:rsidRPr="00A92C3B">
        <w:rPr>
          <w:color w:val="000000"/>
        </w:rPr>
        <w:t xml:space="preserve">слушатели реагируют на раздражители в 3-5 раз хуже, чем обычно. Профессор </w:t>
      </w:r>
      <w:proofErr w:type="spellStart"/>
      <w:r w:rsidR="00A92C3B" w:rsidRPr="00A92C3B">
        <w:rPr>
          <w:color w:val="000000"/>
        </w:rPr>
        <w:t>Б.Раух</w:t>
      </w:r>
      <w:proofErr w:type="spellEnd"/>
      <w:r w:rsidR="00A92C3B" w:rsidRPr="00A92C3B">
        <w:rPr>
          <w:color w:val="000000"/>
        </w:rPr>
        <w:t xml:space="preserve"> утверждает, что прослушивание рок-музыки вызывает выделение так </w:t>
      </w:r>
      <w:proofErr w:type="gramStart"/>
      <w:r w:rsidR="00A92C3B" w:rsidRPr="00A92C3B">
        <w:rPr>
          <w:color w:val="000000"/>
        </w:rPr>
        <w:t>называемых</w:t>
      </w:r>
      <w:proofErr w:type="gramEnd"/>
      <w:r w:rsidR="00A92C3B" w:rsidRPr="00A92C3B">
        <w:rPr>
          <w:color w:val="000000"/>
        </w:rPr>
        <w:t xml:space="preserve"> </w:t>
      </w:r>
      <w:proofErr w:type="spellStart"/>
      <w:r w:rsidR="00A92C3B" w:rsidRPr="00A92C3B">
        <w:rPr>
          <w:color w:val="000000"/>
        </w:rPr>
        <w:t>стресс-гормонов</w:t>
      </w:r>
      <w:proofErr w:type="spellEnd"/>
      <w:r w:rsidR="00A92C3B" w:rsidRPr="00A92C3B">
        <w:rPr>
          <w:color w:val="000000"/>
        </w:rPr>
        <w:t xml:space="preserve">, которые стирают значительную часть хранившейся информации в мозге. Американские врачи во главе с ученым </w:t>
      </w:r>
      <w:proofErr w:type="spellStart"/>
      <w:r w:rsidR="00A92C3B" w:rsidRPr="00A92C3B">
        <w:rPr>
          <w:color w:val="000000"/>
        </w:rPr>
        <w:t>Р.Ларсеном</w:t>
      </w:r>
      <w:proofErr w:type="spellEnd"/>
      <w:r w:rsidR="00A92C3B" w:rsidRPr="00A92C3B">
        <w:rPr>
          <w:color w:val="000000"/>
        </w:rPr>
        <w:t xml:space="preserve"> утверждают: повторяющийся </w:t>
      </w:r>
      <w:proofErr w:type="gramStart"/>
      <w:r w:rsidR="00A92C3B" w:rsidRPr="00A92C3B">
        <w:rPr>
          <w:color w:val="000000"/>
        </w:rPr>
        <w:t>ритм</w:t>
      </w:r>
      <w:proofErr w:type="gramEnd"/>
      <w:r w:rsidR="00A92C3B" w:rsidRPr="00A92C3B">
        <w:rPr>
          <w:color w:val="000000"/>
        </w:rPr>
        <w:t xml:space="preserve"> и низкочастотные колебания </w:t>
      </w:r>
      <w:proofErr w:type="spellStart"/>
      <w:r w:rsidR="00A92C3B" w:rsidRPr="00A92C3B">
        <w:rPr>
          <w:color w:val="000000"/>
        </w:rPr>
        <w:t>бас-гитары</w:t>
      </w:r>
      <w:proofErr w:type="spellEnd"/>
      <w:r w:rsidR="00A92C3B" w:rsidRPr="00A92C3B">
        <w:rPr>
          <w:color w:val="000000"/>
        </w:rPr>
        <w:t xml:space="preserve"> сильно влияют на состояние </w:t>
      </w:r>
      <w:r w:rsidR="00850608" w:rsidRPr="00A92C3B">
        <w:rPr>
          <w:color w:val="000000"/>
        </w:rPr>
        <w:t>спинномозговой</w:t>
      </w:r>
      <w:r w:rsidR="00A92C3B" w:rsidRPr="00A92C3B">
        <w:rPr>
          <w:color w:val="000000"/>
        </w:rPr>
        <w:t xml:space="preserve"> жидкости, и как следствие, на функционирование желез, регулирующих секреты гормонов; существенно изменяется уровень инсулина в крови; основные показатели контроля нравственного торможения опускаются ниже порога терпимости или целиком нейтрализуются. Едва ли не «общим местом» в исследованиях такого рода считается </w:t>
      </w:r>
      <w:proofErr w:type="spellStart"/>
      <w:r w:rsidR="00A92C3B" w:rsidRPr="00A92C3B">
        <w:rPr>
          <w:color w:val="000000"/>
        </w:rPr>
        <w:t>раз</w:t>
      </w:r>
      <w:proofErr w:type="gramStart"/>
      <w:r w:rsidR="00A92C3B" w:rsidRPr="00A92C3B">
        <w:rPr>
          <w:color w:val="000000"/>
        </w:rPr>
        <w:t>py</w:t>
      </w:r>
      <w:proofErr w:type="gramEnd"/>
      <w:r w:rsidR="00A92C3B" w:rsidRPr="00A92C3B">
        <w:rPr>
          <w:color w:val="000000"/>
        </w:rPr>
        <w:t>шительное</w:t>
      </w:r>
      <w:proofErr w:type="spellEnd"/>
      <w:r w:rsidR="00A92C3B" w:rsidRPr="00A92C3B">
        <w:rPr>
          <w:color w:val="000000"/>
        </w:rPr>
        <w:t xml:space="preserve"> воздействие на человеческий </w:t>
      </w:r>
      <w:r w:rsidR="00850608" w:rsidRPr="00A92C3B">
        <w:rPr>
          <w:color w:val="000000"/>
        </w:rPr>
        <w:t>организм</w:t>
      </w:r>
      <w:r w:rsidR="00A92C3B" w:rsidRPr="00A92C3B">
        <w:rPr>
          <w:color w:val="000000"/>
        </w:rPr>
        <w:t xml:space="preserve"> </w:t>
      </w:r>
      <w:proofErr w:type="spellStart"/>
      <w:r w:rsidR="00A92C3B" w:rsidRPr="00A92C3B">
        <w:rPr>
          <w:color w:val="000000"/>
        </w:rPr>
        <w:t>свеpхгpомких</w:t>
      </w:r>
      <w:proofErr w:type="spellEnd"/>
      <w:r w:rsidR="00A92C3B" w:rsidRPr="00A92C3B">
        <w:rPr>
          <w:color w:val="000000"/>
        </w:rPr>
        <w:t xml:space="preserve"> </w:t>
      </w:r>
      <w:proofErr w:type="spellStart"/>
      <w:r w:rsidR="00A92C3B" w:rsidRPr="00A92C3B">
        <w:rPr>
          <w:color w:val="000000"/>
        </w:rPr>
        <w:t>звyков</w:t>
      </w:r>
      <w:proofErr w:type="spellEnd"/>
      <w:r w:rsidR="00A92C3B" w:rsidRPr="00A92C3B">
        <w:rPr>
          <w:color w:val="000000"/>
        </w:rPr>
        <w:t xml:space="preserve"> - </w:t>
      </w:r>
      <w:proofErr w:type="spellStart"/>
      <w:r w:rsidR="00A92C3B" w:rsidRPr="00A92C3B">
        <w:rPr>
          <w:color w:val="000000"/>
        </w:rPr>
        <w:t>подобнyю</w:t>
      </w:r>
      <w:proofErr w:type="spellEnd"/>
      <w:r w:rsidR="00A92C3B" w:rsidRPr="00A92C3B">
        <w:rPr>
          <w:color w:val="000000"/>
        </w:rPr>
        <w:t xml:space="preserve"> </w:t>
      </w:r>
      <w:proofErr w:type="spellStart"/>
      <w:r w:rsidR="00A92C3B" w:rsidRPr="00A92C3B">
        <w:rPr>
          <w:color w:val="000000"/>
        </w:rPr>
        <w:t>мyзыкy</w:t>
      </w:r>
      <w:proofErr w:type="spellEnd"/>
      <w:r w:rsidR="00A92C3B" w:rsidRPr="00A92C3B">
        <w:rPr>
          <w:color w:val="000000"/>
        </w:rPr>
        <w:t xml:space="preserve"> специалисты называют «</w:t>
      </w:r>
      <w:proofErr w:type="spellStart"/>
      <w:r w:rsidR="00A92C3B" w:rsidRPr="00A92C3B">
        <w:rPr>
          <w:color w:val="000000"/>
        </w:rPr>
        <w:t>мyзыкой-yбийцей</w:t>
      </w:r>
      <w:proofErr w:type="spellEnd"/>
      <w:r w:rsidR="00A92C3B" w:rsidRPr="00A92C3B">
        <w:rPr>
          <w:color w:val="000000"/>
        </w:rPr>
        <w:t>», «</w:t>
      </w:r>
      <w:proofErr w:type="spellStart"/>
      <w:r w:rsidR="00A92C3B" w:rsidRPr="00A92C3B">
        <w:rPr>
          <w:color w:val="000000"/>
        </w:rPr>
        <w:t>звyковым</w:t>
      </w:r>
      <w:proofErr w:type="spellEnd"/>
      <w:r w:rsidR="00A92C3B" w:rsidRPr="00A92C3B">
        <w:rPr>
          <w:color w:val="000000"/>
        </w:rPr>
        <w:t xml:space="preserve"> ядом».</w:t>
      </w:r>
    </w:p>
    <w:p w:rsidR="008A3CFB" w:rsidRDefault="00850608" w:rsidP="00850608">
      <w:pPr>
        <w:pStyle w:val="a5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A92C3B">
        <w:rPr>
          <w:color w:val="000000"/>
        </w:rPr>
        <w:t xml:space="preserve"> </w:t>
      </w:r>
      <w:r w:rsidR="00A92C3B" w:rsidRPr="00A92C3B">
        <w:rPr>
          <w:color w:val="000000"/>
        </w:rPr>
        <w:t xml:space="preserve">Японскому исследователю </w:t>
      </w:r>
      <w:proofErr w:type="spellStart"/>
      <w:r w:rsidR="00A92C3B" w:rsidRPr="00A92C3B">
        <w:rPr>
          <w:color w:val="000000"/>
        </w:rPr>
        <w:t>Масару</w:t>
      </w:r>
      <w:proofErr w:type="spellEnd"/>
      <w:r w:rsidR="00A92C3B" w:rsidRPr="00A92C3B">
        <w:rPr>
          <w:color w:val="000000"/>
        </w:rPr>
        <w:t xml:space="preserve"> </w:t>
      </w:r>
      <w:proofErr w:type="spellStart"/>
      <w:r w:rsidR="00A92C3B" w:rsidRPr="00A92C3B">
        <w:rPr>
          <w:color w:val="000000"/>
        </w:rPr>
        <w:t>Эмото</w:t>
      </w:r>
      <w:proofErr w:type="spellEnd"/>
      <w:r>
        <w:rPr>
          <w:color w:val="000000"/>
        </w:rPr>
        <w:t xml:space="preserve"> удалось</w:t>
      </w:r>
      <w:r w:rsidRPr="00A92C3B">
        <w:rPr>
          <w:color w:val="000000"/>
        </w:rPr>
        <w:t xml:space="preserve"> </w:t>
      </w:r>
      <w:r w:rsidR="00A92C3B" w:rsidRPr="00A92C3B">
        <w:rPr>
          <w:color w:val="000000"/>
        </w:rPr>
        <w:t xml:space="preserve">сфотографировать фрактальные структуры воды под воздействием различной музыки и слов. Как мы можем видеть на рис.1 под воздействием  злых слов и "тяжелой"  музыки структура воды разрушается. </w:t>
      </w:r>
    </w:p>
    <w:p w:rsidR="00A92C3B" w:rsidRPr="00A92C3B" w:rsidRDefault="008A3CFB" w:rsidP="00850608">
      <w:pPr>
        <w:pStyle w:val="a5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74295</wp:posOffset>
            </wp:positionV>
            <wp:extent cx="3060065" cy="1348740"/>
            <wp:effectExtent l="19050" t="0" r="6985" b="0"/>
            <wp:wrapTight wrapText="bothSides">
              <wp:wrapPolygon edited="0">
                <wp:start x="-134" y="0"/>
                <wp:lineTo x="-134" y="21356"/>
                <wp:lineTo x="21649" y="21356"/>
                <wp:lineTo x="21649" y="0"/>
                <wp:lineTo x="-134" y="0"/>
              </wp:wrapPolygon>
            </wp:wrapTight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2C3B" w:rsidRPr="00A92C3B">
        <w:rPr>
          <w:color w:val="000000"/>
        </w:rPr>
        <w:t>На рис.2 видно, как под воздействием молитвы и музыки Баха  та же самая вода приобретает форму чрезвычайно красивого  кристалла.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>Каждый человек волен, выбирать, что ему ближе. И, все же, только </w:t>
      </w:r>
      <w:r w:rsidRPr="00A92C3B">
        <w:rPr>
          <w:rStyle w:val="a3"/>
          <w:i/>
          <w:iCs/>
          <w:color w:val="000000"/>
        </w:rPr>
        <w:t>гармоничная и богатая</w:t>
      </w:r>
      <w:r w:rsidRPr="00A92C3B">
        <w:rPr>
          <w:rStyle w:val="apple-converted-space"/>
          <w:b/>
          <w:bCs/>
          <w:i/>
          <w:iCs/>
          <w:color w:val="000000"/>
        </w:rPr>
        <w:t> </w:t>
      </w:r>
      <w:r w:rsidRPr="00A92C3B">
        <w:rPr>
          <w:color w:val="000000"/>
        </w:rPr>
        <w:t>звуковая аура способна сделать человека и мир - совершенней.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  <w:rPr>
          <w:color w:val="000000"/>
        </w:rPr>
      </w:pPr>
      <w:r w:rsidRPr="00A92C3B">
        <w:rPr>
          <w:color w:val="000000"/>
        </w:rPr>
        <w:t> </w:t>
      </w:r>
    </w:p>
    <w:p w:rsidR="00A92C3B" w:rsidRPr="00A92C3B" w:rsidRDefault="00A92C3B" w:rsidP="00850608">
      <w:pPr>
        <w:tabs>
          <w:tab w:val="left" w:pos="567"/>
        </w:tabs>
        <w:ind w:firstLine="567"/>
        <w:jc w:val="both"/>
      </w:pPr>
    </w:p>
    <w:p w:rsidR="00A92C3B" w:rsidRPr="00A92C3B" w:rsidRDefault="00A92C3B" w:rsidP="00850608">
      <w:pPr>
        <w:tabs>
          <w:tab w:val="left" w:pos="567"/>
        </w:tabs>
        <w:ind w:firstLine="567"/>
        <w:jc w:val="both"/>
      </w:pPr>
    </w:p>
    <w:p w:rsidR="00A92C3B" w:rsidRDefault="00A92C3B" w:rsidP="00850608">
      <w:pPr>
        <w:tabs>
          <w:tab w:val="left" w:pos="567"/>
        </w:tabs>
        <w:ind w:firstLine="567"/>
      </w:pPr>
    </w:p>
    <w:p w:rsidR="00A92C3B" w:rsidRDefault="00A92C3B" w:rsidP="00850608">
      <w:pPr>
        <w:tabs>
          <w:tab w:val="left" w:pos="567"/>
        </w:tabs>
        <w:ind w:firstLine="567"/>
      </w:pPr>
    </w:p>
    <w:p w:rsidR="007D3488" w:rsidRDefault="007D3488" w:rsidP="00850608">
      <w:pPr>
        <w:tabs>
          <w:tab w:val="left" w:pos="567"/>
        </w:tabs>
        <w:ind w:firstLine="567"/>
      </w:pPr>
    </w:p>
    <w:sectPr w:rsidR="007D3488" w:rsidSect="007D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56FEB"/>
    <w:multiLevelType w:val="multilevel"/>
    <w:tmpl w:val="A400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2C3B"/>
    <w:rsid w:val="007D3488"/>
    <w:rsid w:val="00850608"/>
    <w:rsid w:val="008A3CFB"/>
    <w:rsid w:val="00A9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2C3B"/>
  </w:style>
  <w:style w:type="character" w:styleId="a3">
    <w:name w:val="Strong"/>
    <w:basedOn w:val="a0"/>
    <w:qFormat/>
    <w:rsid w:val="00A92C3B"/>
    <w:rPr>
      <w:b/>
      <w:bCs/>
    </w:rPr>
  </w:style>
  <w:style w:type="character" w:styleId="a4">
    <w:name w:val="Emphasis"/>
    <w:basedOn w:val="a0"/>
    <w:qFormat/>
    <w:rsid w:val="00A92C3B"/>
    <w:rPr>
      <w:i/>
      <w:iCs/>
    </w:rPr>
  </w:style>
  <w:style w:type="paragraph" w:styleId="a5">
    <w:name w:val="Normal (Web)"/>
    <w:basedOn w:val="a"/>
    <w:rsid w:val="00A92C3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8506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6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3947</Words>
  <Characters>22498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2016-04-18T11:21:00Z</dcterms:created>
  <dcterms:modified xsi:type="dcterms:W3CDTF">2016-04-18T11:46:00Z</dcterms:modified>
</cp:coreProperties>
</file>